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A65D1" w14:textId="78E9C47A" w:rsidR="00D42EB6" w:rsidRPr="0013161B" w:rsidRDefault="00D42EB6" w:rsidP="00D42EB6">
      <w:pPr>
        <w:jc w:val="center"/>
        <w:rPr>
          <w:b/>
          <w:sz w:val="24"/>
          <w:szCs w:val="24"/>
        </w:rPr>
      </w:pPr>
      <w:r w:rsidRPr="00BD40E8">
        <w:rPr>
          <w:b/>
          <w:sz w:val="24"/>
          <w:szCs w:val="24"/>
        </w:rPr>
        <w:t>АДМИНИСТРАЦ</w:t>
      </w:r>
      <w:r>
        <w:rPr>
          <w:b/>
          <w:sz w:val="24"/>
          <w:szCs w:val="24"/>
        </w:rPr>
        <w:t xml:space="preserve">ИЯ </w:t>
      </w:r>
      <w:r w:rsidR="00525799">
        <w:rPr>
          <w:b/>
          <w:sz w:val="24"/>
          <w:szCs w:val="24"/>
        </w:rPr>
        <w:t>ПАСКИНСКОГО</w:t>
      </w:r>
      <w:r w:rsidRPr="0013161B">
        <w:rPr>
          <w:b/>
          <w:sz w:val="24"/>
          <w:szCs w:val="24"/>
        </w:rPr>
        <w:t xml:space="preserve"> СЕЛЬСКОГО   ПОСЕЛЕНИЯ</w:t>
      </w:r>
    </w:p>
    <w:p w14:paraId="5180BD98" w14:textId="77777777" w:rsidR="00D42EB6" w:rsidRPr="0013161B" w:rsidRDefault="00D42EB6" w:rsidP="00D42EB6">
      <w:pPr>
        <w:jc w:val="center"/>
        <w:rPr>
          <w:b/>
          <w:sz w:val="24"/>
          <w:szCs w:val="24"/>
        </w:rPr>
      </w:pPr>
      <w:r w:rsidRPr="0013161B">
        <w:rPr>
          <w:b/>
          <w:sz w:val="24"/>
          <w:szCs w:val="24"/>
        </w:rPr>
        <w:t>КИЛЬМЕЗСКОГО РАЙОН</w:t>
      </w:r>
      <w:r>
        <w:rPr>
          <w:b/>
          <w:sz w:val="24"/>
          <w:szCs w:val="24"/>
        </w:rPr>
        <w:t xml:space="preserve">А </w:t>
      </w:r>
      <w:r w:rsidRPr="0013161B">
        <w:rPr>
          <w:b/>
          <w:sz w:val="24"/>
          <w:szCs w:val="24"/>
        </w:rPr>
        <w:t>КИРОВСКОЙ ОБЛАСТИ</w:t>
      </w:r>
    </w:p>
    <w:p w14:paraId="52F652AC" w14:textId="77777777" w:rsidR="00D42EB6" w:rsidRPr="0013161B" w:rsidRDefault="00D42EB6" w:rsidP="00D42EB6">
      <w:pPr>
        <w:ind w:firstLine="5103"/>
        <w:jc w:val="center"/>
        <w:rPr>
          <w:b/>
          <w:sz w:val="24"/>
          <w:szCs w:val="24"/>
        </w:rPr>
      </w:pPr>
    </w:p>
    <w:p w14:paraId="4ECE843F" w14:textId="77777777" w:rsidR="00D42EB6" w:rsidRPr="000E092E" w:rsidRDefault="00D42EB6" w:rsidP="00D42EB6">
      <w:pPr>
        <w:ind w:firstLine="5103"/>
        <w:rPr>
          <w:sz w:val="28"/>
          <w:szCs w:val="28"/>
        </w:rPr>
      </w:pPr>
    </w:p>
    <w:p w14:paraId="63B45713" w14:textId="77777777" w:rsidR="00D42EB6" w:rsidRPr="000E092E" w:rsidRDefault="00D42EB6" w:rsidP="00D42EB6">
      <w:pPr>
        <w:jc w:val="center"/>
        <w:rPr>
          <w:b/>
          <w:sz w:val="28"/>
          <w:szCs w:val="28"/>
        </w:rPr>
      </w:pPr>
      <w:r w:rsidRPr="000E092E">
        <w:rPr>
          <w:b/>
          <w:sz w:val="28"/>
          <w:szCs w:val="28"/>
        </w:rPr>
        <w:t>ПОСТАНОВЛЕНИЕ</w:t>
      </w:r>
    </w:p>
    <w:p w14:paraId="187D6D37" w14:textId="77777777" w:rsidR="00D42EB6" w:rsidRPr="000E092E" w:rsidRDefault="00D42EB6" w:rsidP="00D42EB6">
      <w:pPr>
        <w:jc w:val="center"/>
        <w:rPr>
          <w:b/>
          <w:sz w:val="28"/>
          <w:szCs w:val="28"/>
        </w:rPr>
      </w:pPr>
    </w:p>
    <w:p w14:paraId="1ED38D61" w14:textId="28DE5AD2" w:rsidR="00D42EB6" w:rsidRPr="000E092E" w:rsidRDefault="00D42EB6" w:rsidP="00D42EB6">
      <w:pPr>
        <w:ind w:left="-709" w:firstLine="1418"/>
        <w:rPr>
          <w:sz w:val="28"/>
          <w:szCs w:val="28"/>
        </w:rPr>
      </w:pPr>
      <w:r w:rsidRPr="000E092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</w:t>
      </w:r>
      <w:r w:rsidRPr="000E092E">
        <w:rPr>
          <w:sz w:val="28"/>
          <w:szCs w:val="28"/>
        </w:rPr>
        <w:t xml:space="preserve"> д. </w:t>
      </w:r>
      <w:proofErr w:type="spellStart"/>
      <w:r w:rsidR="00525799">
        <w:rPr>
          <w:sz w:val="28"/>
          <w:szCs w:val="28"/>
        </w:rPr>
        <w:t>Паска</w:t>
      </w:r>
      <w:proofErr w:type="spellEnd"/>
    </w:p>
    <w:p w14:paraId="34E39722" w14:textId="493EC9E7" w:rsidR="00D42EB6" w:rsidRPr="000E092E" w:rsidRDefault="00AE4D72" w:rsidP="00D42EB6">
      <w:pPr>
        <w:tabs>
          <w:tab w:val="left" w:pos="8928"/>
          <w:tab w:val="left" w:pos="9356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475C">
        <w:rPr>
          <w:sz w:val="28"/>
          <w:szCs w:val="28"/>
        </w:rPr>
        <w:t>28</w:t>
      </w:r>
      <w:r w:rsidR="000D3D67">
        <w:rPr>
          <w:sz w:val="28"/>
          <w:szCs w:val="28"/>
        </w:rPr>
        <w:t>.04.</w:t>
      </w:r>
      <w:r w:rsidR="005F50DD">
        <w:rPr>
          <w:sz w:val="28"/>
          <w:szCs w:val="28"/>
        </w:rPr>
        <w:t>202</w:t>
      </w:r>
      <w:r w:rsidR="00525799">
        <w:rPr>
          <w:sz w:val="28"/>
          <w:szCs w:val="28"/>
        </w:rPr>
        <w:t>6</w:t>
      </w:r>
      <w:r w:rsidR="00D42EB6" w:rsidRPr="000E092E">
        <w:rPr>
          <w:sz w:val="28"/>
          <w:szCs w:val="28"/>
        </w:rPr>
        <w:t xml:space="preserve">                                                                                                        № </w:t>
      </w:r>
      <w:r w:rsidR="00FE475C">
        <w:rPr>
          <w:sz w:val="28"/>
          <w:szCs w:val="28"/>
        </w:rPr>
        <w:t>33</w:t>
      </w:r>
    </w:p>
    <w:p w14:paraId="1A29C57A" w14:textId="77777777" w:rsidR="00D42EB6" w:rsidRPr="0013161B" w:rsidRDefault="00D42EB6" w:rsidP="00D42EB6">
      <w:pPr>
        <w:tabs>
          <w:tab w:val="left" w:pos="9356"/>
        </w:tabs>
        <w:ind w:firstLine="5103"/>
        <w:rPr>
          <w:sz w:val="24"/>
          <w:szCs w:val="24"/>
        </w:rPr>
      </w:pPr>
    </w:p>
    <w:p w14:paraId="4F898FCB" w14:textId="11CF813A" w:rsidR="00D42EB6" w:rsidRDefault="00D42EB6" w:rsidP="005F50DD">
      <w:pPr>
        <w:tabs>
          <w:tab w:val="left" w:pos="9356"/>
        </w:tabs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постановление от </w:t>
      </w:r>
      <w:r w:rsidR="00525799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.0</w:t>
      </w:r>
      <w:r w:rsidR="0052579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.202</w:t>
      </w:r>
      <w:r w:rsidR="0052579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№ </w:t>
      </w:r>
      <w:r w:rsidR="00525799">
        <w:rPr>
          <w:b/>
          <w:sz w:val="28"/>
          <w:szCs w:val="28"/>
        </w:rPr>
        <w:t>41</w:t>
      </w:r>
    </w:p>
    <w:p w14:paraId="0FEADBE1" w14:textId="7837520A" w:rsidR="00D42EB6" w:rsidRPr="00B539C1" w:rsidRDefault="00D42EB6" w:rsidP="00991333">
      <w:pPr>
        <w:tabs>
          <w:tab w:val="left" w:pos="93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B539C1">
        <w:rPr>
          <w:b/>
          <w:sz w:val="28"/>
          <w:szCs w:val="28"/>
        </w:rPr>
        <w:t>Об утверждении административного регламента</w:t>
      </w:r>
      <w:r w:rsidR="008F470B">
        <w:rPr>
          <w:b/>
          <w:sz w:val="28"/>
          <w:szCs w:val="28"/>
        </w:rPr>
        <w:t xml:space="preserve"> </w:t>
      </w:r>
      <w:r w:rsidRPr="00B539C1">
        <w:rPr>
          <w:b/>
          <w:sz w:val="28"/>
          <w:szCs w:val="28"/>
        </w:rPr>
        <w:t>предоставления муниципальной услуги «Принятие</w:t>
      </w:r>
      <w:r w:rsidRPr="00B539C1">
        <w:rPr>
          <w:b/>
          <w:spacing w:val="-6"/>
          <w:sz w:val="28"/>
          <w:szCs w:val="28"/>
        </w:rPr>
        <w:t xml:space="preserve"> </w:t>
      </w:r>
      <w:r w:rsidRPr="00B539C1">
        <w:rPr>
          <w:b/>
          <w:sz w:val="28"/>
          <w:szCs w:val="28"/>
        </w:rPr>
        <w:t>на</w:t>
      </w:r>
      <w:r w:rsidRPr="00B539C1">
        <w:rPr>
          <w:b/>
          <w:spacing w:val="-2"/>
          <w:sz w:val="28"/>
          <w:szCs w:val="28"/>
        </w:rPr>
        <w:t xml:space="preserve"> </w:t>
      </w:r>
      <w:r w:rsidRPr="00B539C1">
        <w:rPr>
          <w:b/>
          <w:sz w:val="28"/>
          <w:szCs w:val="28"/>
        </w:rPr>
        <w:t>учет</w:t>
      </w:r>
      <w:r w:rsidRPr="00B539C1">
        <w:rPr>
          <w:b/>
          <w:spacing w:val="1"/>
          <w:sz w:val="28"/>
          <w:szCs w:val="28"/>
        </w:rPr>
        <w:t xml:space="preserve"> </w:t>
      </w:r>
      <w:r w:rsidRPr="00B539C1">
        <w:rPr>
          <w:b/>
          <w:sz w:val="28"/>
          <w:szCs w:val="28"/>
        </w:rPr>
        <w:t>граждан</w:t>
      </w:r>
      <w:r w:rsidRPr="00B539C1">
        <w:rPr>
          <w:b/>
          <w:spacing w:val="-3"/>
          <w:sz w:val="28"/>
          <w:szCs w:val="28"/>
        </w:rPr>
        <w:t xml:space="preserve"> </w:t>
      </w:r>
      <w:r w:rsidRPr="00B539C1">
        <w:rPr>
          <w:b/>
          <w:sz w:val="28"/>
          <w:szCs w:val="28"/>
        </w:rPr>
        <w:t>в качестве, нуждающихся в жилых помещениях»</w:t>
      </w:r>
    </w:p>
    <w:bookmarkEnd w:id="0"/>
    <w:p w14:paraId="00857B0E" w14:textId="53E4A3CC" w:rsidR="00A84DAE" w:rsidRDefault="00A84DAE" w:rsidP="00701B87">
      <w:pPr>
        <w:tabs>
          <w:tab w:val="left" w:pos="9356"/>
        </w:tabs>
        <w:spacing w:before="240" w:line="276" w:lineRule="auto"/>
        <w:ind w:left="28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(изменения от 26.12.2024 № 494-ФЗ) «Об организации предоставления государственных и муниципальных услуг», администрация </w:t>
      </w:r>
      <w:proofErr w:type="spellStart"/>
      <w:r w:rsidR="00525799">
        <w:rPr>
          <w:sz w:val="28"/>
          <w:szCs w:val="28"/>
        </w:rPr>
        <w:t>Паскинского</w:t>
      </w:r>
      <w:proofErr w:type="spellEnd"/>
      <w:r>
        <w:rPr>
          <w:sz w:val="28"/>
          <w:szCs w:val="28"/>
        </w:rPr>
        <w:t xml:space="preserve"> сельского поселения ПОСТАНОВЛЯЕТ:</w:t>
      </w:r>
    </w:p>
    <w:p w14:paraId="31FEFC74" w14:textId="56E5C875" w:rsidR="00A84DAE" w:rsidRPr="00A84DAE" w:rsidRDefault="00A84DAE" w:rsidP="00701B87">
      <w:pPr>
        <w:pStyle w:val="ConsPlusNormal0"/>
        <w:numPr>
          <w:ilvl w:val="0"/>
          <w:numId w:val="3"/>
        </w:numPr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DAE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525799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Pr="00A84DAE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525799">
        <w:rPr>
          <w:rFonts w:ascii="Times New Roman" w:hAnsi="Times New Roman" w:cs="Times New Roman"/>
          <w:sz w:val="28"/>
          <w:szCs w:val="28"/>
        </w:rPr>
        <w:t>12</w:t>
      </w:r>
      <w:r w:rsidRPr="00A84DAE">
        <w:rPr>
          <w:rFonts w:ascii="Times New Roman" w:hAnsi="Times New Roman" w:cs="Times New Roman"/>
          <w:sz w:val="28"/>
          <w:szCs w:val="28"/>
        </w:rPr>
        <w:t>.0</w:t>
      </w:r>
      <w:r w:rsidR="00525799">
        <w:rPr>
          <w:rFonts w:ascii="Times New Roman" w:hAnsi="Times New Roman" w:cs="Times New Roman"/>
          <w:sz w:val="28"/>
          <w:szCs w:val="28"/>
        </w:rPr>
        <w:t>7</w:t>
      </w:r>
      <w:r w:rsidRPr="00A84DAE">
        <w:rPr>
          <w:rFonts w:ascii="Times New Roman" w:hAnsi="Times New Roman" w:cs="Times New Roman"/>
          <w:sz w:val="28"/>
          <w:szCs w:val="28"/>
        </w:rPr>
        <w:t>.202</w:t>
      </w:r>
      <w:r w:rsidR="00525799">
        <w:rPr>
          <w:rFonts w:ascii="Times New Roman" w:hAnsi="Times New Roman" w:cs="Times New Roman"/>
          <w:sz w:val="28"/>
          <w:szCs w:val="28"/>
        </w:rPr>
        <w:t>3</w:t>
      </w:r>
      <w:r w:rsidRPr="00A84DAE">
        <w:rPr>
          <w:rFonts w:ascii="Times New Roman" w:hAnsi="Times New Roman" w:cs="Times New Roman"/>
          <w:sz w:val="28"/>
          <w:szCs w:val="28"/>
        </w:rPr>
        <w:t xml:space="preserve"> №</w:t>
      </w:r>
      <w:r w:rsidR="00525799">
        <w:rPr>
          <w:rFonts w:ascii="Times New Roman" w:hAnsi="Times New Roman" w:cs="Times New Roman"/>
          <w:sz w:val="28"/>
          <w:szCs w:val="28"/>
        </w:rPr>
        <w:t>41</w:t>
      </w:r>
      <w:r w:rsidRPr="00A84DAE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«Принятие</w:t>
      </w:r>
      <w:r w:rsidRPr="00A84DA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84DAE">
        <w:rPr>
          <w:rFonts w:ascii="Times New Roman" w:hAnsi="Times New Roman" w:cs="Times New Roman"/>
          <w:sz w:val="28"/>
          <w:szCs w:val="28"/>
        </w:rPr>
        <w:t>на</w:t>
      </w:r>
      <w:r w:rsidRPr="00A84D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84DAE">
        <w:rPr>
          <w:rFonts w:ascii="Times New Roman" w:hAnsi="Times New Roman" w:cs="Times New Roman"/>
          <w:sz w:val="28"/>
          <w:szCs w:val="28"/>
        </w:rPr>
        <w:t>учет</w:t>
      </w:r>
      <w:r w:rsidRPr="00A84D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84DAE">
        <w:rPr>
          <w:rFonts w:ascii="Times New Roman" w:hAnsi="Times New Roman" w:cs="Times New Roman"/>
          <w:sz w:val="28"/>
          <w:szCs w:val="28"/>
        </w:rPr>
        <w:t>граждан</w:t>
      </w:r>
      <w:r w:rsidRPr="00A84D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84DAE">
        <w:rPr>
          <w:rFonts w:ascii="Times New Roman" w:hAnsi="Times New Roman" w:cs="Times New Roman"/>
          <w:sz w:val="28"/>
          <w:szCs w:val="28"/>
        </w:rPr>
        <w:t>в качестве, нуждающихся в жилых помещениях» следующие изменения:</w:t>
      </w:r>
    </w:p>
    <w:p w14:paraId="782519AE" w14:textId="77777777" w:rsidR="00A84DAE" w:rsidRPr="00A84DAE" w:rsidRDefault="00A84DAE" w:rsidP="00701B87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bCs w:val="0"/>
          <w:sz w:val="28"/>
        </w:rPr>
      </w:pPr>
      <w:r w:rsidRPr="00A84D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1.1 </w:t>
      </w:r>
      <w:r w:rsidRPr="00A84DAE">
        <w:rPr>
          <w:rFonts w:ascii="Times New Roman" w:hAnsi="Times New Roman" w:cs="Times New Roman"/>
          <w:b w:val="0"/>
          <w:bCs w:val="0"/>
          <w:sz w:val="28"/>
        </w:rPr>
        <w:t>В разделе 2 в пункте 2.8.2. первый абзац изложить в новой редакции:</w:t>
      </w:r>
    </w:p>
    <w:p w14:paraId="42570E57" w14:textId="66548A14" w:rsidR="00A84DAE" w:rsidRDefault="00A84DAE" w:rsidP="00701B87">
      <w:pPr>
        <w:pStyle w:val="ConsPlusTitle"/>
        <w:spacing w:line="276" w:lineRule="auto"/>
        <w:ind w:firstLine="708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A84DAE">
        <w:rPr>
          <w:rFonts w:ascii="Times New Roman" w:hAnsi="Times New Roman" w:cs="Times New Roman"/>
          <w:b w:val="0"/>
          <w:bCs w:val="0"/>
          <w:sz w:val="28"/>
        </w:rPr>
        <w:t xml:space="preserve">«2.8.2. </w:t>
      </w:r>
      <w:bookmarkStart w:id="1" w:name="_Hlk191289665"/>
      <w:r w:rsidRPr="00A84DAE">
        <w:rPr>
          <w:rFonts w:ascii="Times New Roman" w:hAnsi="Times New Roman"/>
          <w:b w:val="0"/>
          <w:bCs w:val="0"/>
          <w:sz w:val="28"/>
          <w:szCs w:val="28"/>
        </w:rPr>
        <w:t>Документ, удостоверяющий личность заявителя</w:t>
      </w:r>
      <w:bookmarkEnd w:id="1"/>
      <w:r w:rsidRPr="00A84DAE">
        <w:rPr>
          <w:rFonts w:ascii="Times New Roman" w:hAnsi="Times New Roman"/>
          <w:b w:val="0"/>
          <w:bCs w:val="0"/>
          <w:sz w:val="28"/>
          <w:szCs w:val="28"/>
        </w:rPr>
        <w:t xml:space="preserve"> или представителя заявителя либо посредством идентификации и (или) аутентификации личности физического лица с использованием биометрических персональных данных (при наличии технической возможности)»</w:t>
      </w:r>
      <w:r>
        <w:rPr>
          <w:rFonts w:ascii="Times New Roman" w:hAnsi="Times New Roman"/>
          <w:b w:val="0"/>
          <w:bCs w:val="0"/>
          <w:sz w:val="28"/>
          <w:szCs w:val="28"/>
        </w:rPr>
        <w:t>;</w:t>
      </w:r>
    </w:p>
    <w:p w14:paraId="0402D8B3" w14:textId="3767AFC9" w:rsidR="00C302DA" w:rsidRPr="00CD071D" w:rsidRDefault="00C302DA" w:rsidP="00701B87">
      <w:pPr>
        <w:pStyle w:val="ConsPlusTitle"/>
        <w:spacing w:line="276" w:lineRule="auto"/>
        <w:ind w:firstLine="708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CD071D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CD071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Pr="00CD071D">
        <w:rPr>
          <w:rFonts w:ascii="Times New Roman" w:hAnsi="Times New Roman"/>
          <w:b w:val="0"/>
          <w:bCs w:val="0"/>
          <w:sz w:val="28"/>
          <w:szCs w:val="28"/>
        </w:rPr>
        <w:t>В разделе 2 пункт 2.</w:t>
      </w:r>
      <w:r>
        <w:rPr>
          <w:rFonts w:ascii="Times New Roman" w:hAnsi="Times New Roman"/>
          <w:b w:val="0"/>
          <w:bCs w:val="0"/>
          <w:sz w:val="28"/>
          <w:szCs w:val="28"/>
        </w:rPr>
        <w:t>22</w:t>
      </w:r>
      <w:r w:rsidRPr="00CD071D">
        <w:rPr>
          <w:rFonts w:ascii="Times New Roman" w:hAnsi="Times New Roman"/>
          <w:b w:val="0"/>
          <w:bCs w:val="0"/>
          <w:sz w:val="28"/>
          <w:szCs w:val="28"/>
        </w:rPr>
        <w:t xml:space="preserve">. изложить в новой редакции: </w:t>
      </w:r>
    </w:p>
    <w:p w14:paraId="7C3FED57" w14:textId="1C1BD8AE" w:rsidR="00C302DA" w:rsidRDefault="00C302DA" w:rsidP="00701B87">
      <w:pPr>
        <w:pStyle w:val="ConsPlusTitle"/>
        <w:spacing w:line="276" w:lineRule="auto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CD071D">
        <w:rPr>
          <w:rFonts w:ascii="Times New Roman" w:hAnsi="Times New Roman"/>
          <w:b w:val="0"/>
          <w:bCs w:val="0"/>
          <w:sz w:val="28"/>
          <w:szCs w:val="28"/>
        </w:rPr>
        <w:t>«2.</w:t>
      </w:r>
      <w:r>
        <w:rPr>
          <w:rFonts w:ascii="Times New Roman" w:hAnsi="Times New Roman"/>
          <w:b w:val="0"/>
          <w:bCs w:val="0"/>
          <w:sz w:val="28"/>
          <w:szCs w:val="28"/>
        </w:rPr>
        <w:t>22</w:t>
      </w:r>
      <w:r w:rsidRPr="00CD071D">
        <w:rPr>
          <w:rFonts w:ascii="Times New Roman" w:hAnsi="Times New Roman"/>
          <w:b w:val="0"/>
          <w:bCs w:val="0"/>
          <w:sz w:val="28"/>
          <w:szCs w:val="28"/>
        </w:rPr>
        <w:t>.</w:t>
      </w:r>
      <w:r w:rsidRPr="00CD071D">
        <w:rPr>
          <w:rFonts w:ascii="Times New Roman" w:hAnsi="Times New Roman"/>
          <w:sz w:val="28"/>
          <w:szCs w:val="28"/>
        </w:rPr>
        <w:t xml:space="preserve"> </w:t>
      </w:r>
      <w:r w:rsidRPr="00CD071D">
        <w:rPr>
          <w:rFonts w:ascii="Times New Roman" w:hAnsi="Times New Roman"/>
          <w:b w:val="0"/>
          <w:bCs w:val="0"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</w:t>
      </w:r>
      <w:r w:rsidRPr="00C302DA">
        <w:rPr>
          <w:rFonts w:ascii="Times New Roman" w:hAnsi="Times New Roman"/>
          <w:b w:val="0"/>
          <w:bCs w:val="0"/>
          <w:sz w:val="28"/>
          <w:szCs w:val="28"/>
        </w:rPr>
        <w:t>многофункциональный центр составляет не более 15 минут»</w:t>
      </w:r>
      <w:r>
        <w:rPr>
          <w:rFonts w:ascii="Times New Roman" w:hAnsi="Times New Roman"/>
          <w:b w:val="0"/>
          <w:bCs w:val="0"/>
          <w:sz w:val="28"/>
          <w:szCs w:val="28"/>
        </w:rPr>
        <w:t>;</w:t>
      </w:r>
    </w:p>
    <w:p w14:paraId="0431BDE1" w14:textId="7430AB2C" w:rsidR="00C302DA" w:rsidRDefault="00C302DA" w:rsidP="00701B87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CD071D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CD071D">
        <w:rPr>
          <w:sz w:val="28"/>
          <w:szCs w:val="28"/>
        </w:rPr>
        <w:t>.  В разделе 2   наименование пункта 2.2</w:t>
      </w:r>
      <w:r>
        <w:rPr>
          <w:sz w:val="28"/>
          <w:szCs w:val="28"/>
        </w:rPr>
        <w:t>4</w:t>
      </w:r>
      <w:r w:rsidRPr="00CD071D">
        <w:rPr>
          <w:sz w:val="28"/>
          <w:szCs w:val="28"/>
        </w:rPr>
        <w:t xml:space="preserve">.  изложить в новой редакции: 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размещению и </w:t>
      </w:r>
      <w:r w:rsidRPr="00CD071D">
        <w:rPr>
          <w:sz w:val="28"/>
          <w:szCs w:val="28"/>
        </w:rPr>
        <w:lastRenderedPageBreak/>
        <w:t>оформлению визуальной, текстовой и мультимедийной информации о порядке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инвалидов».</w:t>
      </w:r>
    </w:p>
    <w:p w14:paraId="2214532E" w14:textId="5EACA68F" w:rsidR="005F50DD" w:rsidRPr="00701B87" w:rsidRDefault="00C302DA" w:rsidP="00701B87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01B87">
        <w:rPr>
          <w:sz w:val="28"/>
          <w:szCs w:val="28"/>
        </w:rPr>
        <w:t xml:space="preserve">4 </w:t>
      </w:r>
      <w:r w:rsidR="005F50DD" w:rsidRPr="00701B87">
        <w:rPr>
          <w:sz w:val="28"/>
          <w:szCs w:val="28"/>
        </w:rPr>
        <w:t xml:space="preserve">Раздел </w:t>
      </w:r>
      <w:r w:rsidR="00525799">
        <w:rPr>
          <w:sz w:val="28"/>
          <w:szCs w:val="28"/>
        </w:rPr>
        <w:t>4</w:t>
      </w:r>
      <w:r w:rsidR="005F50DD" w:rsidRPr="00701B87">
        <w:rPr>
          <w:sz w:val="28"/>
          <w:szCs w:val="28"/>
        </w:rPr>
        <w:t>. «Формы контроля за исполнение</w:t>
      </w:r>
      <w:r w:rsidR="00525799">
        <w:rPr>
          <w:sz w:val="28"/>
          <w:szCs w:val="28"/>
        </w:rPr>
        <w:t>м</w:t>
      </w:r>
      <w:r w:rsidR="005F50DD" w:rsidRPr="00701B87">
        <w:rPr>
          <w:sz w:val="28"/>
          <w:szCs w:val="28"/>
        </w:rPr>
        <w:t xml:space="preserve"> административного регламента</w:t>
      </w:r>
      <w:r w:rsidR="00525799">
        <w:rPr>
          <w:sz w:val="28"/>
          <w:szCs w:val="28"/>
        </w:rPr>
        <w:t>»</w:t>
      </w:r>
      <w:r w:rsidR="00701B87" w:rsidRPr="00701B87">
        <w:rPr>
          <w:spacing w:val="-67"/>
          <w:sz w:val="24"/>
          <w:szCs w:val="24"/>
        </w:rPr>
        <w:t xml:space="preserve"> </w:t>
      </w:r>
      <w:r w:rsidR="005F50DD" w:rsidRPr="00701B87">
        <w:rPr>
          <w:sz w:val="28"/>
          <w:szCs w:val="28"/>
        </w:rPr>
        <w:t>считать утратившим силу;</w:t>
      </w:r>
    </w:p>
    <w:p w14:paraId="09E1A768" w14:textId="22BEC783" w:rsidR="005F50DD" w:rsidRPr="00701B87" w:rsidRDefault="00701B87" w:rsidP="00701B87">
      <w:pPr>
        <w:tabs>
          <w:tab w:val="left" w:pos="9356"/>
        </w:tabs>
        <w:spacing w:line="276" w:lineRule="auto"/>
        <w:ind w:right="57" w:firstLine="595"/>
        <w:jc w:val="both"/>
        <w:rPr>
          <w:sz w:val="28"/>
          <w:szCs w:val="28"/>
        </w:rPr>
      </w:pPr>
      <w:r w:rsidRPr="00701B87">
        <w:rPr>
          <w:sz w:val="28"/>
          <w:szCs w:val="28"/>
        </w:rPr>
        <w:t>1.5.</w:t>
      </w:r>
      <w:r w:rsidR="005F50DD" w:rsidRPr="00701B87">
        <w:rPr>
          <w:sz w:val="28"/>
          <w:szCs w:val="28"/>
        </w:rPr>
        <w:t xml:space="preserve"> Раздел </w:t>
      </w:r>
      <w:r w:rsidR="00525799">
        <w:rPr>
          <w:sz w:val="28"/>
          <w:szCs w:val="28"/>
        </w:rPr>
        <w:t>5</w:t>
      </w:r>
      <w:r w:rsidR="005F50DD" w:rsidRPr="00701B87">
        <w:rPr>
          <w:sz w:val="28"/>
          <w:szCs w:val="28"/>
        </w:rPr>
        <w:t>. «Досудебный (внесудебный) порядок обжалования решений и действий (бездействия) органа</w:t>
      </w:r>
      <w:r w:rsidR="00912F42">
        <w:rPr>
          <w:sz w:val="28"/>
          <w:szCs w:val="28"/>
        </w:rPr>
        <w:t>,</w:t>
      </w:r>
      <w:r w:rsidR="005F50DD" w:rsidRPr="00701B87">
        <w:rPr>
          <w:sz w:val="28"/>
          <w:szCs w:val="28"/>
        </w:rPr>
        <w:t xml:space="preserve"> </w:t>
      </w:r>
      <w:r w:rsidRPr="00701B87">
        <w:rPr>
          <w:sz w:val="28"/>
          <w:szCs w:val="28"/>
        </w:rPr>
        <w:t>предоставляющего</w:t>
      </w:r>
      <w:r w:rsidR="005F50DD" w:rsidRPr="00701B87">
        <w:rPr>
          <w:sz w:val="28"/>
          <w:szCs w:val="28"/>
        </w:rPr>
        <w:t xml:space="preserve"> муниципальную услугу, а также </w:t>
      </w:r>
      <w:r w:rsidRPr="00701B87">
        <w:rPr>
          <w:sz w:val="28"/>
          <w:szCs w:val="28"/>
        </w:rPr>
        <w:t>их</w:t>
      </w:r>
      <w:r w:rsidR="005F50DD" w:rsidRPr="00701B87">
        <w:rPr>
          <w:sz w:val="28"/>
          <w:szCs w:val="28"/>
        </w:rPr>
        <w:t xml:space="preserve"> должностных лиц, муниципальных служащих»</w:t>
      </w:r>
      <w:r w:rsidRPr="00701B87">
        <w:rPr>
          <w:sz w:val="28"/>
          <w:szCs w:val="28"/>
        </w:rPr>
        <w:t xml:space="preserve"> </w:t>
      </w:r>
      <w:r w:rsidR="005F50DD" w:rsidRPr="00701B87">
        <w:rPr>
          <w:sz w:val="28"/>
          <w:szCs w:val="28"/>
        </w:rPr>
        <w:t>Административного регламента считать утратившим силу</w:t>
      </w:r>
      <w:r w:rsidR="00991333">
        <w:rPr>
          <w:sz w:val="28"/>
          <w:szCs w:val="28"/>
        </w:rPr>
        <w:t>.</w:t>
      </w:r>
    </w:p>
    <w:p w14:paraId="402E9B8B" w14:textId="6C913BB2" w:rsidR="00D42EB6" w:rsidRPr="00B539C1" w:rsidRDefault="007C0712" w:rsidP="005F50DD">
      <w:pPr>
        <w:tabs>
          <w:tab w:val="left" w:pos="9356"/>
        </w:tabs>
        <w:spacing w:line="276" w:lineRule="auto"/>
        <w:ind w:left="28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42EB6" w:rsidRPr="00B539C1">
        <w:rPr>
          <w:sz w:val="28"/>
          <w:szCs w:val="28"/>
        </w:rPr>
        <w:t xml:space="preserve">. Настоящее Постановление опубликовать в Информационном бюллетене </w:t>
      </w:r>
      <w:proofErr w:type="spellStart"/>
      <w:r w:rsidR="00525799">
        <w:rPr>
          <w:sz w:val="28"/>
          <w:szCs w:val="28"/>
        </w:rPr>
        <w:t>Паскинского</w:t>
      </w:r>
      <w:proofErr w:type="spellEnd"/>
      <w:r w:rsidR="00D42EB6" w:rsidRPr="00B539C1">
        <w:rPr>
          <w:sz w:val="28"/>
          <w:szCs w:val="28"/>
        </w:rPr>
        <w:t xml:space="preserve"> сельского поселения и разместить на официальном сайте </w:t>
      </w:r>
      <w:proofErr w:type="spellStart"/>
      <w:r w:rsidR="00525799">
        <w:rPr>
          <w:sz w:val="28"/>
          <w:szCs w:val="28"/>
        </w:rPr>
        <w:t>Паскинского</w:t>
      </w:r>
      <w:proofErr w:type="spellEnd"/>
      <w:r w:rsidR="00D42EB6" w:rsidRPr="00B539C1">
        <w:rPr>
          <w:sz w:val="28"/>
          <w:szCs w:val="28"/>
        </w:rPr>
        <w:t xml:space="preserve"> сельского поселения</w:t>
      </w:r>
      <w:r w:rsidR="00701B87">
        <w:rPr>
          <w:sz w:val="28"/>
          <w:szCs w:val="28"/>
        </w:rPr>
        <w:t>.</w:t>
      </w:r>
    </w:p>
    <w:p w14:paraId="5711E774" w14:textId="77777777" w:rsidR="00D42EB6" w:rsidRPr="00B539C1" w:rsidRDefault="007C0712" w:rsidP="00701B87">
      <w:pPr>
        <w:tabs>
          <w:tab w:val="left" w:pos="9356"/>
        </w:tabs>
        <w:spacing w:line="276" w:lineRule="auto"/>
        <w:ind w:left="28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2EB6" w:rsidRPr="00B539C1">
        <w:rPr>
          <w:sz w:val="28"/>
          <w:szCs w:val="28"/>
        </w:rPr>
        <w:t>. Настоящее Постановление вступает в силу со дня его опубликования.</w:t>
      </w:r>
    </w:p>
    <w:p w14:paraId="64E943AD" w14:textId="77777777" w:rsidR="00D42EB6" w:rsidRPr="00B539C1" w:rsidRDefault="00D42EB6" w:rsidP="00D42EB6">
      <w:pPr>
        <w:tabs>
          <w:tab w:val="left" w:pos="9356"/>
        </w:tabs>
        <w:spacing w:line="276" w:lineRule="auto"/>
        <w:ind w:left="28" w:right="57"/>
        <w:jc w:val="both"/>
        <w:rPr>
          <w:sz w:val="28"/>
          <w:szCs w:val="28"/>
        </w:rPr>
      </w:pPr>
    </w:p>
    <w:p w14:paraId="63D62B52" w14:textId="0A1A41C3" w:rsidR="00D42EB6" w:rsidRDefault="00D42EB6" w:rsidP="00701B87">
      <w:pPr>
        <w:tabs>
          <w:tab w:val="left" w:pos="9356"/>
        </w:tabs>
        <w:spacing w:line="276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525799">
        <w:rPr>
          <w:sz w:val="28"/>
          <w:szCs w:val="28"/>
        </w:rPr>
        <w:t>Паскинского</w:t>
      </w:r>
      <w:proofErr w:type="spellEnd"/>
    </w:p>
    <w:p w14:paraId="2A48E313" w14:textId="61548E5E" w:rsidR="00D16397" w:rsidRDefault="00D42EB6" w:rsidP="00701B87">
      <w:pPr>
        <w:tabs>
          <w:tab w:val="left" w:pos="9356"/>
        </w:tabs>
        <w:spacing w:line="276" w:lineRule="auto"/>
        <w:ind w:right="57"/>
        <w:jc w:val="both"/>
      </w:pPr>
      <w:r>
        <w:rPr>
          <w:sz w:val="28"/>
          <w:szCs w:val="28"/>
        </w:rPr>
        <w:t xml:space="preserve">сельского </w:t>
      </w:r>
      <w:r w:rsidRPr="00B539C1">
        <w:rPr>
          <w:sz w:val="28"/>
          <w:szCs w:val="28"/>
        </w:rPr>
        <w:t xml:space="preserve">поселения        </w:t>
      </w:r>
      <w:r>
        <w:rPr>
          <w:sz w:val="28"/>
          <w:szCs w:val="28"/>
        </w:rPr>
        <w:t xml:space="preserve">                               </w:t>
      </w:r>
      <w:r w:rsidRPr="00B539C1">
        <w:rPr>
          <w:sz w:val="28"/>
          <w:szCs w:val="28"/>
        </w:rPr>
        <w:t xml:space="preserve">     </w:t>
      </w:r>
      <w:r w:rsidR="00701B87">
        <w:rPr>
          <w:sz w:val="28"/>
          <w:szCs w:val="28"/>
        </w:rPr>
        <w:t xml:space="preserve">                    </w:t>
      </w:r>
      <w:r w:rsidRPr="00B539C1">
        <w:rPr>
          <w:sz w:val="28"/>
          <w:szCs w:val="28"/>
        </w:rPr>
        <w:t xml:space="preserve">  </w:t>
      </w:r>
      <w:r w:rsidR="00525799">
        <w:rPr>
          <w:sz w:val="28"/>
          <w:szCs w:val="28"/>
        </w:rPr>
        <w:t>Г. Г. Калимуллин</w:t>
      </w:r>
    </w:p>
    <w:sectPr w:rsidR="00D16397" w:rsidSect="00D1639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2014F" w14:textId="77777777" w:rsidR="003F255F" w:rsidRDefault="003F255F" w:rsidP="008F470B">
      <w:r>
        <w:separator/>
      </w:r>
    </w:p>
  </w:endnote>
  <w:endnote w:type="continuationSeparator" w:id="0">
    <w:p w14:paraId="45C7FFBB" w14:textId="77777777" w:rsidR="003F255F" w:rsidRDefault="003F255F" w:rsidP="008F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BCB76" w14:textId="77777777" w:rsidR="003F255F" w:rsidRDefault="003F255F" w:rsidP="008F470B">
      <w:r>
        <w:separator/>
      </w:r>
    </w:p>
  </w:footnote>
  <w:footnote w:type="continuationSeparator" w:id="0">
    <w:p w14:paraId="38F1AF08" w14:textId="77777777" w:rsidR="003F255F" w:rsidRDefault="003F255F" w:rsidP="008F4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F9957" w14:textId="7DB956DD" w:rsidR="008F470B" w:rsidRPr="008F470B" w:rsidRDefault="008F470B" w:rsidP="008F470B">
    <w:pPr>
      <w:pStyle w:val="a4"/>
      <w:jc w:val="right"/>
      <w:rPr>
        <w:b/>
        <w:bCs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B0A1D"/>
    <w:multiLevelType w:val="hybridMultilevel"/>
    <w:tmpl w:val="8EFE3FEE"/>
    <w:lvl w:ilvl="0" w:tplc="3E1E4F1E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BAB13DA"/>
    <w:multiLevelType w:val="multilevel"/>
    <w:tmpl w:val="9586B5F0"/>
    <w:lvl w:ilvl="0">
      <w:start w:val="1"/>
      <w:numFmt w:val="decimal"/>
      <w:lvlText w:val="%1."/>
      <w:lvlJc w:val="left"/>
      <w:pPr>
        <w:ind w:left="570" w:hanging="57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1315" w:hanging="72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865" w:hanging="108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415" w:hanging="144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370" w:hanging="180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965" w:hanging="180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920" w:hanging="2160"/>
      </w:pPr>
      <w:rPr>
        <w:rFonts w:asciiTheme="minorHAnsi" w:eastAsiaTheme="minorHAnsi" w:hAnsiTheme="minorHAnsi" w:cstheme="minorBidi" w:hint="default"/>
      </w:rPr>
    </w:lvl>
  </w:abstractNum>
  <w:abstractNum w:abstractNumId="2" w15:restartNumberingAfterBreak="0">
    <w:nsid w:val="550B3D77"/>
    <w:multiLevelType w:val="multilevel"/>
    <w:tmpl w:val="8D2A0BF4"/>
    <w:lvl w:ilvl="0">
      <w:start w:val="1"/>
      <w:numFmt w:val="decimal"/>
      <w:lvlText w:val="%1"/>
      <w:lvlJc w:val="left"/>
      <w:pPr>
        <w:ind w:left="375" w:hanging="375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970" w:hanging="37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91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865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46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415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501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965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920" w:hanging="2160"/>
      </w:pPr>
      <w:rPr>
        <w:rFonts w:eastAsiaTheme="minorHAnsi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EB6"/>
    <w:rsid w:val="00085E64"/>
    <w:rsid w:val="000D3D67"/>
    <w:rsid w:val="002B1521"/>
    <w:rsid w:val="0031163C"/>
    <w:rsid w:val="003A2F0A"/>
    <w:rsid w:val="003F255F"/>
    <w:rsid w:val="0042544F"/>
    <w:rsid w:val="00434B8E"/>
    <w:rsid w:val="004C721A"/>
    <w:rsid w:val="004D6494"/>
    <w:rsid w:val="00525799"/>
    <w:rsid w:val="005A0383"/>
    <w:rsid w:val="005F50DD"/>
    <w:rsid w:val="00691BEC"/>
    <w:rsid w:val="00701B87"/>
    <w:rsid w:val="007A304A"/>
    <w:rsid w:val="007C0712"/>
    <w:rsid w:val="00814A8A"/>
    <w:rsid w:val="008F470B"/>
    <w:rsid w:val="00912F42"/>
    <w:rsid w:val="00984A62"/>
    <w:rsid w:val="00991333"/>
    <w:rsid w:val="00A2775F"/>
    <w:rsid w:val="00A84DAE"/>
    <w:rsid w:val="00AA4855"/>
    <w:rsid w:val="00AC2A08"/>
    <w:rsid w:val="00AE11B6"/>
    <w:rsid w:val="00AE4D72"/>
    <w:rsid w:val="00BF489B"/>
    <w:rsid w:val="00C276FE"/>
    <w:rsid w:val="00C302DA"/>
    <w:rsid w:val="00CD26C6"/>
    <w:rsid w:val="00D16397"/>
    <w:rsid w:val="00D42EB6"/>
    <w:rsid w:val="00DB4E13"/>
    <w:rsid w:val="00E14363"/>
    <w:rsid w:val="00FE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54F1"/>
  <w15:docId w15:val="{545EA903-2636-46A6-A667-A1E9A5C1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42E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0D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8F47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F470B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8F47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470B"/>
    <w:rPr>
      <w:rFonts w:ascii="Times New Roman" w:eastAsia="Times New Roman" w:hAnsi="Times New Roman" w:cs="Times New Roman"/>
    </w:rPr>
  </w:style>
  <w:style w:type="character" w:customStyle="1" w:styleId="ConsPlusNormal">
    <w:name w:val="ConsPlusNormal Знак"/>
    <w:link w:val="ConsPlusNormal0"/>
    <w:locked/>
    <w:rsid w:val="00A84DAE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A84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A84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ЖУРАВЛЕВА</cp:lastModifiedBy>
  <cp:revision>15</cp:revision>
  <cp:lastPrinted>2026-05-04T05:54:00Z</cp:lastPrinted>
  <dcterms:created xsi:type="dcterms:W3CDTF">2022-05-04T10:11:00Z</dcterms:created>
  <dcterms:modified xsi:type="dcterms:W3CDTF">2026-05-04T06:25:00Z</dcterms:modified>
</cp:coreProperties>
</file>