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D22FE" w14:textId="76051EDF" w:rsidR="00981B61" w:rsidRPr="001326EC" w:rsidRDefault="00AF78F1" w:rsidP="00981B61">
      <w:pPr>
        <w:pStyle w:val="docdata"/>
        <w:widowControl w:val="0"/>
        <w:spacing w:before="0" w:beforeAutospacing="0" w:after="0" w:afterAutospacing="0"/>
        <w:rPr>
          <w:b/>
        </w:rPr>
      </w:pPr>
      <w:r w:rsidRPr="001326EC">
        <w:rPr>
          <w:b/>
        </w:rPr>
        <w:t xml:space="preserve"> </w:t>
      </w:r>
      <w:r w:rsidR="001326EC" w:rsidRPr="001326EC">
        <w:rPr>
          <w:b/>
        </w:rPr>
        <w:t xml:space="preserve">                                                                                                                    </w:t>
      </w:r>
      <w:bookmarkStart w:id="0" w:name="_GoBack"/>
      <w:bookmarkEnd w:id="0"/>
      <w:r w:rsidR="00981B61" w:rsidRPr="000D4B66">
        <w:rPr>
          <w:b/>
          <w:bCs/>
          <w:color w:val="000000"/>
          <w:sz w:val="28"/>
          <w:szCs w:val="28"/>
        </w:rPr>
        <w:t xml:space="preserve">АДМИНИСТРАЦИЯ ПАСКИНСКОГО </w:t>
      </w:r>
      <w:r w:rsidR="00981B61">
        <w:rPr>
          <w:b/>
          <w:bCs/>
          <w:color w:val="000000"/>
          <w:sz w:val="28"/>
          <w:szCs w:val="28"/>
        </w:rPr>
        <w:t xml:space="preserve">СЕЛЬСКОГО </w:t>
      </w:r>
      <w:r w:rsidR="00981B61" w:rsidRPr="000D4B66">
        <w:rPr>
          <w:b/>
          <w:bCs/>
          <w:color w:val="000000"/>
          <w:sz w:val="28"/>
          <w:szCs w:val="28"/>
        </w:rPr>
        <w:t xml:space="preserve">ПОСЕЛЕНИЯ </w:t>
      </w:r>
    </w:p>
    <w:p w14:paraId="2F0445FD" w14:textId="51FDBAF9" w:rsidR="00981B61" w:rsidRDefault="00981B61" w:rsidP="00981B6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D4B66">
        <w:rPr>
          <w:b/>
          <w:bCs/>
          <w:color w:val="000000"/>
          <w:sz w:val="28"/>
          <w:szCs w:val="28"/>
        </w:rPr>
        <w:t>КИЛЬМЕЗСКОГО РАЙОНА КИРОВСКОЙ ОБЛАСТИ</w:t>
      </w:r>
    </w:p>
    <w:p w14:paraId="0DFAC7EA" w14:textId="77777777" w:rsidR="00981B61" w:rsidRPr="000D4B66" w:rsidRDefault="00981B61" w:rsidP="00981B6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A09FA8D" w14:textId="77777777" w:rsidR="00AF78F1" w:rsidRPr="00E1258B" w:rsidRDefault="00AF78F1" w:rsidP="00AF78F1">
      <w:pPr>
        <w:outlineLvl w:val="0"/>
      </w:pPr>
      <w:r w:rsidRPr="00E1258B">
        <w:t xml:space="preserve">                                              </w:t>
      </w:r>
    </w:p>
    <w:p w14:paraId="5BDDC56B" w14:textId="324672E3" w:rsidR="00AF78F1" w:rsidRPr="00EC2A9D" w:rsidRDefault="00AF78F1" w:rsidP="00AF78F1">
      <w:pPr>
        <w:jc w:val="center"/>
        <w:outlineLvl w:val="0"/>
        <w:rPr>
          <w:b/>
          <w:sz w:val="28"/>
          <w:szCs w:val="28"/>
        </w:rPr>
      </w:pPr>
      <w:r w:rsidRPr="00EC2A9D">
        <w:rPr>
          <w:b/>
          <w:sz w:val="28"/>
          <w:szCs w:val="28"/>
        </w:rPr>
        <w:t>ПОСТАНОВЛЕНИЕ</w:t>
      </w:r>
    </w:p>
    <w:p w14:paraId="53B23379" w14:textId="77777777" w:rsidR="00981B61" w:rsidRPr="00E1258B" w:rsidRDefault="00981B61" w:rsidP="00AF78F1">
      <w:pPr>
        <w:jc w:val="center"/>
        <w:outlineLvl w:val="0"/>
        <w:rPr>
          <w:b/>
        </w:rPr>
      </w:pPr>
    </w:p>
    <w:p w14:paraId="65EB7DAC" w14:textId="77777777" w:rsidR="00AF78F1" w:rsidRPr="00E1258B" w:rsidRDefault="00AF78F1" w:rsidP="00AF78F1">
      <w:pPr>
        <w:jc w:val="both"/>
      </w:pPr>
    </w:p>
    <w:p w14:paraId="16412D97" w14:textId="77777777" w:rsidR="00AF78F1" w:rsidRPr="00E1258B" w:rsidRDefault="00AF78F1" w:rsidP="00AF78F1">
      <w:pPr>
        <w:jc w:val="both"/>
      </w:pPr>
    </w:p>
    <w:p w14:paraId="5D7EC83B" w14:textId="68478F7D" w:rsidR="00AF78F1" w:rsidRPr="00EC2A9D" w:rsidRDefault="00981B61" w:rsidP="00AF78F1">
      <w:pPr>
        <w:rPr>
          <w:b/>
          <w:sz w:val="28"/>
          <w:szCs w:val="28"/>
        </w:rPr>
      </w:pPr>
      <w:r w:rsidRPr="00EC2A9D">
        <w:rPr>
          <w:b/>
          <w:sz w:val="28"/>
          <w:szCs w:val="28"/>
        </w:rPr>
        <w:t>13</w:t>
      </w:r>
      <w:r w:rsidR="00DD1AB5" w:rsidRPr="00EC2A9D">
        <w:rPr>
          <w:b/>
          <w:sz w:val="28"/>
          <w:szCs w:val="28"/>
        </w:rPr>
        <w:t>.</w:t>
      </w:r>
      <w:r w:rsidR="00E9524F" w:rsidRPr="00EC2A9D">
        <w:rPr>
          <w:b/>
          <w:sz w:val="28"/>
          <w:szCs w:val="28"/>
        </w:rPr>
        <w:t>0</w:t>
      </w:r>
      <w:r w:rsidR="009332C3" w:rsidRPr="00EC2A9D">
        <w:rPr>
          <w:b/>
          <w:sz w:val="28"/>
          <w:szCs w:val="28"/>
        </w:rPr>
        <w:t>4</w:t>
      </w:r>
      <w:r w:rsidR="00AF78F1" w:rsidRPr="00EC2A9D">
        <w:rPr>
          <w:b/>
          <w:sz w:val="28"/>
          <w:szCs w:val="28"/>
        </w:rPr>
        <w:t>.202</w:t>
      </w:r>
      <w:r w:rsidR="00E9524F" w:rsidRPr="00EC2A9D">
        <w:rPr>
          <w:b/>
          <w:sz w:val="28"/>
          <w:szCs w:val="28"/>
        </w:rPr>
        <w:t>6</w:t>
      </w:r>
      <w:r w:rsidR="00AF78F1" w:rsidRPr="00EC2A9D">
        <w:rPr>
          <w:b/>
          <w:sz w:val="28"/>
          <w:szCs w:val="28"/>
        </w:rPr>
        <w:t xml:space="preserve">                                                     </w:t>
      </w:r>
      <w:r w:rsidR="005D47A8" w:rsidRPr="00EC2A9D">
        <w:rPr>
          <w:b/>
          <w:sz w:val="28"/>
          <w:szCs w:val="28"/>
        </w:rPr>
        <w:t xml:space="preserve">                  </w:t>
      </w:r>
      <w:r w:rsidR="00AF78F1" w:rsidRPr="00EC2A9D">
        <w:rPr>
          <w:b/>
          <w:sz w:val="28"/>
          <w:szCs w:val="28"/>
        </w:rPr>
        <w:t xml:space="preserve">                                   </w:t>
      </w:r>
      <w:r w:rsidR="00EC2A9D">
        <w:rPr>
          <w:b/>
          <w:sz w:val="28"/>
          <w:szCs w:val="28"/>
        </w:rPr>
        <w:t>№29</w:t>
      </w:r>
    </w:p>
    <w:p w14:paraId="63D4591F" w14:textId="241AC6B9" w:rsidR="00AF78F1" w:rsidRPr="00EC2A9D" w:rsidRDefault="00AF78F1" w:rsidP="00981B61">
      <w:pPr>
        <w:jc w:val="center"/>
        <w:rPr>
          <w:b/>
          <w:sz w:val="28"/>
          <w:szCs w:val="28"/>
        </w:rPr>
      </w:pPr>
      <w:r w:rsidRPr="00EC2A9D">
        <w:rPr>
          <w:b/>
          <w:sz w:val="28"/>
          <w:szCs w:val="28"/>
        </w:rPr>
        <w:t xml:space="preserve">д. </w:t>
      </w:r>
      <w:proofErr w:type="spellStart"/>
      <w:r w:rsidR="00981B61" w:rsidRPr="00EC2A9D">
        <w:rPr>
          <w:b/>
          <w:sz w:val="28"/>
          <w:szCs w:val="28"/>
        </w:rPr>
        <w:t>Паска</w:t>
      </w:r>
      <w:proofErr w:type="spellEnd"/>
    </w:p>
    <w:p w14:paraId="646BE45C" w14:textId="77777777" w:rsidR="00AF78F1" w:rsidRPr="00E1258B" w:rsidRDefault="00AF78F1" w:rsidP="00AF78F1"/>
    <w:p w14:paraId="052B0991" w14:textId="4CF20C08" w:rsidR="00AF78F1" w:rsidRDefault="00E1258B" w:rsidP="00EC2A9D">
      <w:pPr>
        <w:pStyle w:val="ConsPlusNonformat"/>
        <w:widowControl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B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981B61" w:rsidRPr="00981B61">
        <w:rPr>
          <w:rFonts w:ascii="Times New Roman" w:hAnsi="Times New Roman" w:cs="Times New Roman"/>
          <w:b/>
          <w:sz w:val="28"/>
          <w:szCs w:val="28"/>
        </w:rPr>
        <w:t>Паскинского</w:t>
      </w:r>
      <w:proofErr w:type="spellEnd"/>
      <w:r w:rsidRPr="00981B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от </w:t>
      </w:r>
      <w:r w:rsidR="009332C3" w:rsidRPr="00981B61">
        <w:rPr>
          <w:rFonts w:ascii="Times New Roman" w:hAnsi="Times New Roman" w:cs="Times New Roman"/>
          <w:b/>
          <w:sz w:val="28"/>
          <w:szCs w:val="28"/>
        </w:rPr>
        <w:t>0</w:t>
      </w:r>
      <w:r w:rsidR="00981B61" w:rsidRPr="00981B61">
        <w:rPr>
          <w:rFonts w:ascii="Times New Roman" w:hAnsi="Times New Roman" w:cs="Times New Roman"/>
          <w:b/>
          <w:sz w:val="28"/>
          <w:szCs w:val="28"/>
        </w:rPr>
        <w:t>8</w:t>
      </w:r>
      <w:r w:rsidRPr="00981B61">
        <w:rPr>
          <w:rFonts w:ascii="Times New Roman" w:hAnsi="Times New Roman" w:cs="Times New Roman"/>
          <w:b/>
          <w:sz w:val="28"/>
          <w:szCs w:val="28"/>
        </w:rPr>
        <w:t>.</w:t>
      </w:r>
      <w:r w:rsidR="00D1272B" w:rsidRPr="00981B61">
        <w:rPr>
          <w:rFonts w:ascii="Times New Roman" w:hAnsi="Times New Roman" w:cs="Times New Roman"/>
          <w:b/>
          <w:sz w:val="28"/>
          <w:szCs w:val="28"/>
        </w:rPr>
        <w:t>0</w:t>
      </w:r>
      <w:r w:rsidR="009332C3" w:rsidRPr="00981B61">
        <w:rPr>
          <w:rFonts w:ascii="Times New Roman" w:hAnsi="Times New Roman" w:cs="Times New Roman"/>
          <w:b/>
          <w:sz w:val="28"/>
          <w:szCs w:val="28"/>
        </w:rPr>
        <w:t>9</w:t>
      </w:r>
      <w:r w:rsidRPr="00981B61">
        <w:rPr>
          <w:rFonts w:ascii="Times New Roman" w:hAnsi="Times New Roman" w:cs="Times New Roman"/>
          <w:b/>
          <w:sz w:val="28"/>
          <w:szCs w:val="28"/>
        </w:rPr>
        <w:t>.20</w:t>
      </w:r>
      <w:r w:rsidR="009332C3" w:rsidRPr="00981B61">
        <w:rPr>
          <w:rFonts w:ascii="Times New Roman" w:hAnsi="Times New Roman" w:cs="Times New Roman"/>
          <w:b/>
          <w:sz w:val="28"/>
          <w:szCs w:val="28"/>
        </w:rPr>
        <w:t>23</w:t>
      </w:r>
      <w:r w:rsidRPr="00981B6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332C3" w:rsidRPr="00981B61">
        <w:rPr>
          <w:rFonts w:ascii="Times New Roman" w:hAnsi="Times New Roman" w:cs="Times New Roman"/>
          <w:b/>
          <w:sz w:val="28"/>
          <w:szCs w:val="28"/>
        </w:rPr>
        <w:t>5</w:t>
      </w:r>
      <w:r w:rsidR="00981B61" w:rsidRPr="00981B61">
        <w:rPr>
          <w:rFonts w:ascii="Times New Roman" w:hAnsi="Times New Roman" w:cs="Times New Roman"/>
          <w:b/>
          <w:sz w:val="28"/>
          <w:szCs w:val="28"/>
        </w:rPr>
        <w:t>7</w:t>
      </w:r>
      <w:r w:rsidRPr="00981B61">
        <w:rPr>
          <w:rFonts w:ascii="Times New Roman" w:hAnsi="Times New Roman" w:cs="Times New Roman"/>
          <w:b/>
          <w:sz w:val="28"/>
          <w:szCs w:val="28"/>
        </w:rPr>
        <w:t xml:space="preserve"> «</w:t>
      </w:r>
      <w:bookmarkStart w:id="1" w:name="_Hlk227069339"/>
      <w:r w:rsidR="009332C3" w:rsidRPr="00981B6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EC2A9D">
        <w:rPr>
          <w:rFonts w:ascii="Times New Roman" w:hAnsi="Times New Roman" w:cs="Times New Roman"/>
          <w:b/>
          <w:sz w:val="28"/>
          <w:szCs w:val="28"/>
        </w:rPr>
        <w:t>П</w:t>
      </w:r>
      <w:r w:rsidR="009332C3" w:rsidRPr="00981B61">
        <w:rPr>
          <w:rFonts w:ascii="Times New Roman" w:hAnsi="Times New Roman" w:cs="Times New Roman"/>
          <w:b/>
          <w:sz w:val="28"/>
          <w:szCs w:val="28"/>
        </w:rPr>
        <w:t xml:space="preserve">орядка принятия решения о признании безнадежной к взысканию задолженности по платежам в бюджет </w:t>
      </w:r>
      <w:proofErr w:type="spellStart"/>
      <w:r w:rsidR="00981B61" w:rsidRPr="00981B61">
        <w:rPr>
          <w:rFonts w:ascii="Times New Roman" w:hAnsi="Times New Roman" w:cs="Times New Roman"/>
          <w:b/>
          <w:sz w:val="28"/>
          <w:szCs w:val="28"/>
        </w:rPr>
        <w:t>Паскинского</w:t>
      </w:r>
      <w:proofErr w:type="spellEnd"/>
      <w:r w:rsidR="009332C3" w:rsidRPr="00981B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9332C3" w:rsidRPr="00981B61">
        <w:rPr>
          <w:rFonts w:ascii="Times New Roman" w:hAnsi="Times New Roman" w:cs="Times New Roman"/>
          <w:b/>
          <w:sz w:val="28"/>
          <w:szCs w:val="28"/>
        </w:rPr>
        <w:t>Кильмезского</w:t>
      </w:r>
      <w:proofErr w:type="spellEnd"/>
      <w:r w:rsidR="009332C3" w:rsidRPr="00981B61">
        <w:rPr>
          <w:rFonts w:ascii="Times New Roman" w:hAnsi="Times New Roman" w:cs="Times New Roman"/>
          <w:b/>
          <w:sz w:val="28"/>
          <w:szCs w:val="28"/>
        </w:rPr>
        <w:t xml:space="preserve"> района Кировской области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5D9804BE" w14:textId="77777777" w:rsidR="00C056A7" w:rsidRPr="00E1258B" w:rsidRDefault="00C056A7" w:rsidP="00AA3E9B">
      <w:pPr>
        <w:pStyle w:val="ConsPlusNonformat"/>
        <w:widowControl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AAC1B" w14:textId="350FFAA1" w:rsidR="00AF78F1" w:rsidRPr="00EC2A9D" w:rsidRDefault="00E1258B" w:rsidP="0030467F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32C3" w:rsidRPr="00EC2A9D">
        <w:rPr>
          <w:rFonts w:ascii="Times New Roman" w:hAnsi="Times New Roman" w:cs="Times New Roman"/>
          <w:sz w:val="28"/>
          <w:szCs w:val="28"/>
        </w:rPr>
        <w:t>На основании</w:t>
      </w:r>
      <w:r w:rsidR="00AA3E9B" w:rsidRPr="00EC2A9D">
        <w:rPr>
          <w:rFonts w:ascii="Times New Roman" w:hAnsi="Times New Roman" w:cs="Times New Roman"/>
          <w:sz w:val="28"/>
          <w:szCs w:val="28"/>
        </w:rPr>
        <w:t xml:space="preserve"> </w:t>
      </w:r>
      <w:r w:rsidR="009332C3" w:rsidRPr="00EC2A9D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="00AA3E9B" w:rsidRPr="00EC2A9D">
        <w:rPr>
          <w:rFonts w:ascii="Times New Roman" w:hAnsi="Times New Roman" w:cs="Times New Roman"/>
          <w:sz w:val="28"/>
          <w:szCs w:val="28"/>
        </w:rPr>
        <w:t>13</w:t>
      </w:r>
      <w:r w:rsidR="009332C3" w:rsidRPr="00EC2A9D">
        <w:rPr>
          <w:rFonts w:ascii="Times New Roman" w:hAnsi="Times New Roman" w:cs="Times New Roman"/>
          <w:sz w:val="28"/>
          <w:szCs w:val="28"/>
        </w:rPr>
        <w:t>.07.</w:t>
      </w:r>
      <w:r w:rsidR="00AA3E9B" w:rsidRPr="00EC2A9D">
        <w:rPr>
          <w:rFonts w:ascii="Times New Roman" w:hAnsi="Times New Roman" w:cs="Times New Roman"/>
          <w:sz w:val="28"/>
          <w:szCs w:val="28"/>
        </w:rPr>
        <w:t>2024</w:t>
      </w:r>
      <w:r w:rsidR="009332C3" w:rsidRPr="00EC2A9D">
        <w:rPr>
          <w:rFonts w:ascii="Times New Roman" w:hAnsi="Times New Roman" w:cs="Times New Roman"/>
          <w:sz w:val="28"/>
          <w:szCs w:val="28"/>
        </w:rPr>
        <w:t xml:space="preserve"> № </w:t>
      </w:r>
      <w:r w:rsidR="00AA3E9B" w:rsidRPr="00EC2A9D">
        <w:rPr>
          <w:rFonts w:ascii="Times New Roman" w:hAnsi="Times New Roman" w:cs="Times New Roman"/>
          <w:sz w:val="28"/>
          <w:szCs w:val="28"/>
        </w:rPr>
        <w:t>177- ФЗ «О внесении изменений в Бюджетный кодекс Российской Федерации и отдельные законодательные акты Российской Федерации»</w:t>
      </w:r>
      <w:r w:rsidR="00AF78F1" w:rsidRPr="00EC2A9D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981B61" w:rsidRPr="00EC2A9D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="00AF78F1" w:rsidRPr="00EC2A9D"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14:paraId="0E229F37" w14:textId="7C2D633D" w:rsidR="00E1258B" w:rsidRPr="00EC2A9D" w:rsidRDefault="00AF78F1" w:rsidP="0030467F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A9D">
        <w:rPr>
          <w:rFonts w:ascii="Times New Roman" w:hAnsi="Times New Roman" w:cs="Times New Roman"/>
          <w:sz w:val="28"/>
          <w:szCs w:val="28"/>
        </w:rPr>
        <w:t>1.</w:t>
      </w:r>
      <w:r w:rsidR="00A1021B" w:rsidRPr="00EC2A9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1258B" w:rsidRPr="00EC2A9D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  <w:proofErr w:type="spellStart"/>
      <w:r w:rsidR="00981B61" w:rsidRPr="00EC2A9D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="00E1258B" w:rsidRPr="00EC2A9D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AA3E9B" w:rsidRPr="00EC2A9D">
        <w:rPr>
          <w:rFonts w:ascii="Times New Roman" w:hAnsi="Times New Roman" w:cs="Times New Roman"/>
          <w:sz w:val="28"/>
          <w:szCs w:val="28"/>
        </w:rPr>
        <w:t>0</w:t>
      </w:r>
      <w:r w:rsidR="00981B61" w:rsidRPr="00EC2A9D">
        <w:rPr>
          <w:rFonts w:ascii="Times New Roman" w:hAnsi="Times New Roman" w:cs="Times New Roman"/>
          <w:sz w:val="28"/>
          <w:szCs w:val="28"/>
        </w:rPr>
        <w:t>8</w:t>
      </w:r>
      <w:r w:rsidR="00E1258B" w:rsidRPr="00EC2A9D">
        <w:rPr>
          <w:rFonts w:ascii="Times New Roman" w:hAnsi="Times New Roman" w:cs="Times New Roman"/>
          <w:sz w:val="28"/>
          <w:szCs w:val="28"/>
        </w:rPr>
        <w:t>.</w:t>
      </w:r>
      <w:r w:rsidR="00C056A7" w:rsidRPr="00EC2A9D">
        <w:rPr>
          <w:rFonts w:ascii="Times New Roman" w:hAnsi="Times New Roman" w:cs="Times New Roman"/>
          <w:sz w:val="28"/>
          <w:szCs w:val="28"/>
        </w:rPr>
        <w:t>0</w:t>
      </w:r>
      <w:r w:rsidR="00AA3E9B" w:rsidRPr="00EC2A9D">
        <w:rPr>
          <w:rFonts w:ascii="Times New Roman" w:hAnsi="Times New Roman" w:cs="Times New Roman"/>
          <w:sz w:val="28"/>
          <w:szCs w:val="28"/>
        </w:rPr>
        <w:t>9</w:t>
      </w:r>
      <w:r w:rsidR="00E1258B" w:rsidRPr="00EC2A9D">
        <w:rPr>
          <w:rFonts w:ascii="Times New Roman" w:hAnsi="Times New Roman" w:cs="Times New Roman"/>
          <w:sz w:val="28"/>
          <w:szCs w:val="28"/>
        </w:rPr>
        <w:t>.20</w:t>
      </w:r>
      <w:r w:rsidR="00AA3E9B" w:rsidRPr="00EC2A9D">
        <w:rPr>
          <w:rFonts w:ascii="Times New Roman" w:hAnsi="Times New Roman" w:cs="Times New Roman"/>
          <w:sz w:val="28"/>
          <w:szCs w:val="28"/>
        </w:rPr>
        <w:t>23</w:t>
      </w:r>
      <w:r w:rsidR="00E1258B" w:rsidRPr="00EC2A9D">
        <w:rPr>
          <w:rFonts w:ascii="Times New Roman" w:hAnsi="Times New Roman" w:cs="Times New Roman"/>
          <w:sz w:val="28"/>
          <w:szCs w:val="28"/>
        </w:rPr>
        <w:t xml:space="preserve"> №</w:t>
      </w:r>
      <w:r w:rsidR="00AA3E9B" w:rsidRPr="00EC2A9D">
        <w:rPr>
          <w:rFonts w:ascii="Times New Roman" w:hAnsi="Times New Roman" w:cs="Times New Roman"/>
          <w:sz w:val="28"/>
          <w:szCs w:val="28"/>
        </w:rPr>
        <w:t>5</w:t>
      </w:r>
      <w:r w:rsidR="00981B61" w:rsidRPr="00EC2A9D">
        <w:rPr>
          <w:rFonts w:ascii="Times New Roman" w:hAnsi="Times New Roman" w:cs="Times New Roman"/>
          <w:sz w:val="28"/>
          <w:szCs w:val="28"/>
        </w:rPr>
        <w:t>7</w:t>
      </w:r>
      <w:r w:rsidR="00E1258B" w:rsidRPr="00EC2A9D">
        <w:rPr>
          <w:rFonts w:ascii="Times New Roman" w:hAnsi="Times New Roman" w:cs="Times New Roman"/>
          <w:sz w:val="28"/>
          <w:szCs w:val="28"/>
        </w:rPr>
        <w:t xml:space="preserve"> «</w:t>
      </w:r>
      <w:r w:rsidR="00AA3E9B" w:rsidRPr="00EC2A9D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решения о признании безнадежной к взысканию задолженности по платежам в бюджет </w:t>
      </w:r>
      <w:proofErr w:type="spellStart"/>
      <w:r w:rsidR="00981B61" w:rsidRPr="00EC2A9D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="00AA3E9B" w:rsidRPr="00EC2A9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A3E9B" w:rsidRPr="00EC2A9D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AA3E9B" w:rsidRPr="00EC2A9D">
        <w:rPr>
          <w:rFonts w:ascii="Times New Roman" w:hAnsi="Times New Roman" w:cs="Times New Roman"/>
          <w:sz w:val="28"/>
          <w:szCs w:val="28"/>
        </w:rPr>
        <w:t xml:space="preserve"> района Кировской области</w:t>
      </w:r>
      <w:r w:rsidR="00E1258B" w:rsidRPr="00EC2A9D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14:paraId="3E64B5ED" w14:textId="74450D6C" w:rsidR="00834B8F" w:rsidRPr="00EC2A9D" w:rsidRDefault="00A85BB1" w:rsidP="002B47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A9D">
        <w:rPr>
          <w:rFonts w:ascii="Times New Roman" w:hAnsi="Times New Roman" w:cs="Times New Roman"/>
          <w:sz w:val="28"/>
          <w:szCs w:val="28"/>
        </w:rPr>
        <w:t>1.1. Пункт</w:t>
      </w:r>
      <w:r w:rsidR="00AA3E9B" w:rsidRPr="00EC2A9D">
        <w:rPr>
          <w:rFonts w:ascii="Times New Roman" w:hAnsi="Times New Roman" w:cs="Times New Roman"/>
          <w:sz w:val="28"/>
          <w:szCs w:val="28"/>
        </w:rPr>
        <w:t xml:space="preserve"> 2.1. раздела 2</w:t>
      </w:r>
      <w:r w:rsidR="00C056A7" w:rsidRPr="00EC2A9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следующего содержания</w:t>
      </w:r>
      <w:r w:rsidR="00834B8F" w:rsidRPr="00EC2A9D">
        <w:rPr>
          <w:rFonts w:ascii="Times New Roman" w:hAnsi="Times New Roman" w:cs="Times New Roman"/>
          <w:sz w:val="28"/>
          <w:szCs w:val="28"/>
        </w:rPr>
        <w:t>:</w:t>
      </w:r>
    </w:p>
    <w:p w14:paraId="2291475F" w14:textId="534B1957" w:rsidR="00A85BB1" w:rsidRPr="00EC2A9D" w:rsidRDefault="00A85BB1" w:rsidP="00A85BB1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bookmarkStart w:id="2" w:name="P48"/>
      <w:r w:rsidRPr="00EC2A9D">
        <w:rPr>
          <w:color w:val="000000"/>
          <w:sz w:val="28"/>
          <w:szCs w:val="28"/>
        </w:rPr>
        <w:t>«2.1.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14:paraId="3A6BD284" w14:textId="77777777" w:rsidR="00A85BB1" w:rsidRPr="00EC2A9D" w:rsidRDefault="00A85BB1" w:rsidP="00A85BB1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bookmarkStart w:id="3" w:name="P49"/>
      <w:bookmarkEnd w:id="2"/>
      <w:r w:rsidRPr="00EC2A9D">
        <w:rPr>
          <w:color w:val="000000"/>
          <w:sz w:val="28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5577E4F9" w14:textId="5DE27062" w:rsidR="00A85BB1" w:rsidRPr="00EC2A9D" w:rsidRDefault="00A85BB1" w:rsidP="00A85BB1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bookmarkStart w:id="4" w:name="P50"/>
      <w:bookmarkEnd w:id="3"/>
      <w:r w:rsidRPr="00EC2A9D">
        <w:rPr>
          <w:color w:val="000000"/>
          <w:sz w:val="28"/>
          <w:szCs w:val="28"/>
        </w:rPr>
        <w:t>2)</w:t>
      </w:r>
      <w:bookmarkEnd w:id="4"/>
      <w:r w:rsidRPr="00EC2A9D">
        <w:rPr>
          <w:color w:val="000000"/>
          <w:sz w:val="28"/>
          <w:szCs w:val="28"/>
        </w:rPr>
        <w:t xml:space="preserve"> </w:t>
      </w:r>
      <w:r w:rsidRPr="00EC2A9D">
        <w:rPr>
          <w:sz w:val="28"/>
          <w:szCs w:val="28"/>
        </w:rPr>
        <w:t xml:space="preserve">завершения процедуры банкротства гражданина, индивидуального предпринимателя в соответствии с Федеральным законом от 26 октября 2002 года № 127-ФЗ «О несостоятельности (банкротстве)» - в части задолженности по платежам в бюджет, от исполнения </w:t>
      </w:r>
      <w:proofErr w:type="gramStart"/>
      <w:r w:rsidRPr="00EC2A9D">
        <w:rPr>
          <w:sz w:val="28"/>
          <w:szCs w:val="28"/>
        </w:rPr>
        <w:t>обязанности</w:t>
      </w:r>
      <w:proofErr w:type="gramEnd"/>
      <w:r w:rsidRPr="00EC2A9D">
        <w:rPr>
          <w:sz w:val="28"/>
          <w:szCs w:val="28"/>
        </w:rPr>
        <w:t xml:space="preserve"> по уплате которой он освобожден в соответствии с указанным Федеральным законом;</w:t>
      </w:r>
    </w:p>
    <w:p w14:paraId="2A7EEA36" w14:textId="77723326" w:rsidR="00A85BB1" w:rsidRPr="00EC2A9D" w:rsidRDefault="008E1B66" w:rsidP="00A85BB1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bookmarkStart w:id="5" w:name="P52"/>
      <w:r w:rsidRPr="00EC2A9D">
        <w:rPr>
          <w:color w:val="000000"/>
          <w:sz w:val="28"/>
          <w:szCs w:val="28"/>
        </w:rPr>
        <w:t>3</w:t>
      </w:r>
      <w:r w:rsidR="00A85BB1" w:rsidRPr="00EC2A9D">
        <w:rPr>
          <w:color w:val="000000"/>
          <w:sz w:val="28"/>
          <w:szCs w:val="28"/>
        </w:rPr>
        <w:t>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530C20A3" w14:textId="59A3B55B" w:rsidR="003E2363" w:rsidRPr="00EC2A9D" w:rsidRDefault="008E1B66" w:rsidP="00A85BB1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bookmarkStart w:id="6" w:name="P53"/>
      <w:bookmarkEnd w:id="5"/>
      <w:r w:rsidRPr="00EC2A9D">
        <w:rPr>
          <w:color w:val="000000"/>
          <w:sz w:val="28"/>
          <w:szCs w:val="28"/>
        </w:rPr>
        <w:t>4</w:t>
      </w:r>
      <w:r w:rsidR="00A85BB1" w:rsidRPr="00EC2A9D">
        <w:rPr>
          <w:color w:val="000000"/>
          <w:sz w:val="28"/>
          <w:szCs w:val="28"/>
        </w:rPr>
        <w:t xml:space="preserve">) </w:t>
      </w:r>
      <w:bookmarkStart w:id="7" w:name="P54"/>
      <w:bookmarkEnd w:id="6"/>
      <w:r w:rsidR="003E2363" w:rsidRPr="00EC2A9D">
        <w:rPr>
          <w:sz w:val="28"/>
          <w:szCs w:val="28"/>
        </w:rPr>
        <w:t xml:space="preserve">применения актов об амнистии или помилования в отношении </w:t>
      </w:r>
      <w:r w:rsidR="003E2363" w:rsidRPr="00EC2A9D">
        <w:rPr>
          <w:sz w:val="28"/>
          <w:szCs w:val="28"/>
        </w:rPr>
        <w:lastRenderedPageBreak/>
        <w:t>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7DB75F3B" w14:textId="75AAF77B" w:rsidR="00A85BB1" w:rsidRPr="00EC2A9D" w:rsidRDefault="008E1B66" w:rsidP="00A85BB1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A9D">
        <w:rPr>
          <w:color w:val="000000"/>
          <w:sz w:val="28"/>
          <w:szCs w:val="28"/>
        </w:rPr>
        <w:t>5</w:t>
      </w:r>
      <w:r w:rsidR="00A85BB1" w:rsidRPr="00EC2A9D">
        <w:rPr>
          <w:color w:val="000000"/>
          <w:sz w:val="28"/>
          <w:szCs w:val="28"/>
        </w:rPr>
        <w:t xml:space="preserve">) </w:t>
      </w:r>
      <w:bookmarkEnd w:id="7"/>
      <w:r w:rsidRPr="00EC2A9D">
        <w:rPr>
          <w:color w:val="000000"/>
          <w:sz w:val="28"/>
          <w:szCs w:val="28"/>
        </w:rPr>
        <w:t>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 </w:t>
      </w:r>
      <w:hyperlink r:id="rId4" w:anchor="dst100348" w:history="1">
        <w:r w:rsidRPr="00EC2A9D">
          <w:rPr>
            <w:rStyle w:val="a9"/>
            <w:sz w:val="28"/>
            <w:szCs w:val="28"/>
          </w:rPr>
          <w:t>пунктом 3</w:t>
        </w:r>
      </w:hyperlink>
      <w:r w:rsidRPr="00EC2A9D">
        <w:rPr>
          <w:color w:val="000000"/>
          <w:sz w:val="28"/>
          <w:szCs w:val="28"/>
        </w:rPr>
        <w:t> или </w:t>
      </w:r>
      <w:hyperlink r:id="rId5" w:anchor="dst900" w:history="1">
        <w:r w:rsidRPr="00EC2A9D">
          <w:rPr>
            <w:rStyle w:val="a9"/>
            <w:sz w:val="28"/>
            <w:szCs w:val="28"/>
          </w:rPr>
          <w:t>4 части 1 статьи 46</w:t>
        </w:r>
      </w:hyperlink>
      <w:r w:rsidRPr="00EC2A9D">
        <w:rPr>
          <w:color w:val="000000"/>
          <w:sz w:val="28"/>
          <w:szCs w:val="28"/>
        </w:rPr>
        <w:t> 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 </w:t>
      </w:r>
      <w:hyperlink r:id="rId6" w:anchor="dst102529" w:history="1">
        <w:r w:rsidRPr="00EC2A9D">
          <w:rPr>
            <w:rStyle w:val="a9"/>
            <w:sz w:val="28"/>
            <w:szCs w:val="28"/>
          </w:rPr>
          <w:t>законодательством</w:t>
        </w:r>
      </w:hyperlink>
      <w:r w:rsidRPr="00EC2A9D">
        <w:rPr>
          <w:color w:val="000000"/>
          <w:sz w:val="28"/>
          <w:szCs w:val="28"/>
        </w:rPr>
        <w:t xml:space="preserve"> Российской Федерации о несостоятельности (банкротстве) для возбуждения производства по делу о банкротстве, прошло более пяти лет; </w:t>
      </w:r>
    </w:p>
    <w:p w14:paraId="347A364C" w14:textId="214A5632" w:rsidR="003E2363" w:rsidRPr="00EC2A9D" w:rsidRDefault="008E1B66" w:rsidP="003E2363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bookmarkStart w:id="8" w:name="P57"/>
      <w:r w:rsidRPr="00EC2A9D">
        <w:rPr>
          <w:sz w:val="28"/>
          <w:szCs w:val="28"/>
        </w:rPr>
        <w:t xml:space="preserve">5.1) </w:t>
      </w:r>
      <w:r w:rsidR="003E2363" w:rsidRPr="00EC2A9D">
        <w:rPr>
          <w:sz w:val="28"/>
          <w:szCs w:val="28"/>
        </w:rPr>
        <w:t>принятие судом акта о возвращении заявления о признании должника банкротом или прекращении производства по делу о банкротстве в связи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25B960CC" w14:textId="23262F84" w:rsidR="00A85BB1" w:rsidRPr="00EC2A9D" w:rsidRDefault="008E1B66" w:rsidP="00A85BB1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A9D">
        <w:rPr>
          <w:color w:val="000000"/>
          <w:sz w:val="28"/>
          <w:szCs w:val="28"/>
        </w:rPr>
        <w:t>6</w:t>
      </w:r>
      <w:r w:rsidR="00A85BB1" w:rsidRPr="00EC2A9D">
        <w:rPr>
          <w:color w:val="000000"/>
          <w:sz w:val="28"/>
          <w:szCs w:val="28"/>
        </w:rPr>
        <w:t xml:space="preserve">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bookmarkEnd w:id="8"/>
      <w:r w:rsidR="00A85BB1" w:rsidRPr="00EC2A9D">
        <w:rPr>
          <w:sz w:val="28"/>
          <w:szCs w:val="28"/>
        </w:rPr>
        <w:fldChar w:fldCharType="begin"/>
      </w:r>
      <w:r w:rsidR="00A85BB1" w:rsidRPr="00EC2A9D">
        <w:rPr>
          <w:sz w:val="28"/>
          <w:szCs w:val="28"/>
        </w:rPr>
        <w:instrText xml:space="preserve"> HYPERLINK "consultantplus://offline/ref=F509F853A186285D0BA4D3D21450A5388D719B3CE5EA9734BB5CF2A80B7F7165AA68D969B3F7EB081E56EAEB96ECA38DE8AF8D049DE14BB6P5dFM" \o "consultantplus://offline/ref=F509F853A186285D0BA4D3D21450A5388D719B3CE5EA9734BB5CF2A80B7F7165AA68D969B3F7EB081E56EAEB96ECA38DE8AF8D049DE14BB6P5dFM" </w:instrText>
      </w:r>
      <w:r w:rsidR="00A85BB1" w:rsidRPr="00EC2A9D">
        <w:rPr>
          <w:sz w:val="28"/>
          <w:szCs w:val="28"/>
        </w:rPr>
        <w:fldChar w:fldCharType="separate"/>
      </w:r>
      <w:r w:rsidR="00A85BB1" w:rsidRPr="00EC2A9D">
        <w:rPr>
          <w:rStyle w:val="a9"/>
          <w:color w:val="000000"/>
          <w:sz w:val="28"/>
          <w:szCs w:val="28"/>
        </w:rPr>
        <w:t>пунктом 3</w:t>
      </w:r>
      <w:r w:rsidR="00A85BB1" w:rsidRPr="00EC2A9D">
        <w:rPr>
          <w:sz w:val="28"/>
          <w:szCs w:val="28"/>
        </w:rPr>
        <w:fldChar w:fldCharType="end"/>
      </w:r>
      <w:r w:rsidR="00A85BB1" w:rsidRPr="00EC2A9D">
        <w:rPr>
          <w:color w:val="000000"/>
          <w:sz w:val="28"/>
          <w:szCs w:val="28"/>
        </w:rPr>
        <w:t xml:space="preserve"> или </w:t>
      </w:r>
      <w:hyperlink r:id="rId7" w:tooltip="consultantplus://offline/ref=F509F853A186285D0BA4D3D21450A5388D719B3CE5EA9734BB5CF2A80B7F7165AA68D969B3F7EB081F56EAEB96ECA38DE8AF8D049DE14BB6P5dFM" w:history="1">
        <w:r w:rsidR="00A85BB1" w:rsidRPr="00EC2A9D">
          <w:rPr>
            <w:rStyle w:val="a9"/>
            <w:color w:val="000000"/>
            <w:sz w:val="28"/>
            <w:szCs w:val="28"/>
          </w:rPr>
          <w:t>4 части 1 статьи 46</w:t>
        </w:r>
      </w:hyperlink>
      <w:r w:rsidR="00A85BB1" w:rsidRPr="00EC2A9D">
        <w:rPr>
          <w:color w:val="000000"/>
          <w:sz w:val="28"/>
          <w:szCs w:val="28"/>
        </w:rPr>
        <w:t xml:space="preserve"> Федерального закона от 02.10.2007 N 229-ФЗ "Об исполнительном производстве",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14:paraId="53C32D60" w14:textId="77777777" w:rsidR="00A85BB1" w:rsidRPr="00EC2A9D" w:rsidRDefault="00A85BB1" w:rsidP="00A85BB1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A9D">
        <w:rPr>
          <w:color w:val="000000"/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8" w:tooltip="consultantplus://offline/ref=F509F853A186285D0BA4D3D21450A5388D7C943BE7EB9734BB5CF2A80B7F7165B8688165B2F4F60C1143BCBAD0PBd8M" w:history="1">
        <w:r w:rsidRPr="00EC2A9D">
          <w:rPr>
            <w:rStyle w:val="a9"/>
            <w:color w:val="000000"/>
            <w:sz w:val="28"/>
            <w:szCs w:val="28"/>
          </w:rPr>
          <w:t>законом</w:t>
        </w:r>
      </w:hyperlink>
      <w:r w:rsidRPr="00EC2A9D">
        <w:rPr>
          <w:color w:val="000000"/>
          <w:sz w:val="28"/>
          <w:szCs w:val="28"/>
        </w:rPr>
        <w:t xml:space="preserve"> от 08.08.2001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273E7813" w14:textId="77777777" w:rsidR="00A85BB1" w:rsidRPr="00EC2A9D" w:rsidRDefault="00A85BB1" w:rsidP="002B47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497D00" w14:textId="4F81C75E" w:rsidR="00AF78F1" w:rsidRPr="00EC2A9D" w:rsidRDefault="00AF78F1" w:rsidP="002B47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3CFB2C" w14:textId="77777777" w:rsidR="004F66F6" w:rsidRPr="00EC2A9D" w:rsidRDefault="00A1021B" w:rsidP="004F66F6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A9D">
        <w:rPr>
          <w:rFonts w:ascii="Times New Roman" w:hAnsi="Times New Roman" w:cs="Times New Roman"/>
          <w:sz w:val="28"/>
          <w:szCs w:val="28"/>
        </w:rPr>
        <w:t>2</w:t>
      </w:r>
      <w:r w:rsidR="00AF78F1" w:rsidRPr="00EC2A9D">
        <w:rPr>
          <w:rFonts w:ascii="Times New Roman" w:hAnsi="Times New Roman" w:cs="Times New Roman"/>
          <w:sz w:val="28"/>
          <w:szCs w:val="28"/>
        </w:rPr>
        <w:t xml:space="preserve">. </w:t>
      </w:r>
      <w:r w:rsidR="004F66F6" w:rsidRPr="00EC2A9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соответствии с действующим законодательством.</w:t>
      </w:r>
    </w:p>
    <w:p w14:paraId="1032D12B" w14:textId="6C7C8A58" w:rsidR="0030467F" w:rsidRPr="00EC2A9D" w:rsidRDefault="0030467F" w:rsidP="0030467F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D43720" w14:textId="77777777" w:rsidR="004F66F6" w:rsidRPr="00EC2A9D" w:rsidRDefault="004F66F6" w:rsidP="0030467F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A8AB10" w14:textId="1B40F66D" w:rsidR="005D47A8" w:rsidRPr="00EC2A9D" w:rsidRDefault="00981B61" w:rsidP="003046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A9D">
        <w:rPr>
          <w:rFonts w:ascii="Times New Roman" w:hAnsi="Times New Roman" w:cs="Times New Roman"/>
          <w:sz w:val="28"/>
          <w:szCs w:val="28"/>
        </w:rPr>
        <w:t>Г</w:t>
      </w:r>
      <w:r w:rsidR="00A1021B" w:rsidRPr="00EC2A9D">
        <w:rPr>
          <w:rFonts w:ascii="Times New Roman" w:hAnsi="Times New Roman" w:cs="Times New Roman"/>
          <w:sz w:val="28"/>
          <w:szCs w:val="28"/>
        </w:rPr>
        <w:t>лав</w:t>
      </w:r>
      <w:r w:rsidRPr="00EC2A9D">
        <w:rPr>
          <w:rFonts w:ascii="Times New Roman" w:hAnsi="Times New Roman" w:cs="Times New Roman"/>
          <w:sz w:val="28"/>
          <w:szCs w:val="28"/>
        </w:rPr>
        <w:t>а</w:t>
      </w:r>
      <w:r w:rsidR="00AF78F1" w:rsidRPr="00EC2A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A9D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</w:p>
    <w:p w14:paraId="088F1326" w14:textId="07E0A107" w:rsidR="00AF78F1" w:rsidRPr="00EC2A9D" w:rsidRDefault="005D47A8" w:rsidP="003046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A9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AF78F1" w:rsidRPr="00EC2A9D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</w:t>
      </w:r>
      <w:r w:rsidR="00981B61" w:rsidRPr="00EC2A9D">
        <w:rPr>
          <w:rFonts w:ascii="Times New Roman" w:hAnsi="Times New Roman" w:cs="Times New Roman"/>
          <w:sz w:val="28"/>
          <w:szCs w:val="28"/>
        </w:rPr>
        <w:t xml:space="preserve">           Г. Г. Калимуллин</w:t>
      </w:r>
    </w:p>
    <w:p w14:paraId="73DE58F1" w14:textId="77777777" w:rsidR="0030467F" w:rsidRPr="00EC2A9D" w:rsidRDefault="0030467F" w:rsidP="003046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0701F9" w14:textId="77777777" w:rsidR="0030467F" w:rsidRPr="00EC2A9D" w:rsidRDefault="0030467F" w:rsidP="003046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E38101" w14:textId="77777777" w:rsidR="0030467F" w:rsidRPr="00E1258B" w:rsidRDefault="0030467F" w:rsidP="0030467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0467F" w:rsidRPr="00E1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8F1"/>
    <w:rsid w:val="0005085D"/>
    <w:rsid w:val="000843F7"/>
    <w:rsid w:val="00097954"/>
    <w:rsid w:val="001326EC"/>
    <w:rsid w:val="002759EF"/>
    <w:rsid w:val="002B47AB"/>
    <w:rsid w:val="002D2735"/>
    <w:rsid w:val="0030467F"/>
    <w:rsid w:val="00352664"/>
    <w:rsid w:val="003E14C7"/>
    <w:rsid w:val="003E2363"/>
    <w:rsid w:val="003F7BAC"/>
    <w:rsid w:val="004D48F9"/>
    <w:rsid w:val="004F66F6"/>
    <w:rsid w:val="00584A42"/>
    <w:rsid w:val="005D47A8"/>
    <w:rsid w:val="0060577F"/>
    <w:rsid w:val="00610032"/>
    <w:rsid w:val="006412A7"/>
    <w:rsid w:val="00815132"/>
    <w:rsid w:val="00834B8F"/>
    <w:rsid w:val="00867D33"/>
    <w:rsid w:val="008E1B66"/>
    <w:rsid w:val="009332C3"/>
    <w:rsid w:val="00972687"/>
    <w:rsid w:val="00981B61"/>
    <w:rsid w:val="009F3569"/>
    <w:rsid w:val="00A1021B"/>
    <w:rsid w:val="00A85BB1"/>
    <w:rsid w:val="00AA3E9B"/>
    <w:rsid w:val="00AF78F1"/>
    <w:rsid w:val="00C056A7"/>
    <w:rsid w:val="00D1272B"/>
    <w:rsid w:val="00DD1AB5"/>
    <w:rsid w:val="00DF59C7"/>
    <w:rsid w:val="00E1258B"/>
    <w:rsid w:val="00E9524F"/>
    <w:rsid w:val="00EC2A9D"/>
    <w:rsid w:val="00EE4A18"/>
    <w:rsid w:val="00F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40B4"/>
  <w15:docId w15:val="{80FEDFF1-24BA-45DE-89C3-8F61C6B0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7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78F1"/>
    <w:pPr>
      <w:keepNext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qFormat/>
    <w:rsid w:val="00AF78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F9290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78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F78F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F78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F78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ижний колонтитул Знак"/>
    <w:link w:val="a5"/>
    <w:locked/>
    <w:rsid w:val="00AF78F1"/>
    <w:rPr>
      <w:lang w:eastAsia="ru-RU"/>
    </w:rPr>
  </w:style>
  <w:style w:type="paragraph" w:styleId="a5">
    <w:name w:val="footer"/>
    <w:basedOn w:val="a"/>
    <w:link w:val="a4"/>
    <w:rsid w:val="00AF78F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1">
    <w:name w:val="Нижний колонтитул Знак1"/>
    <w:basedOn w:val="a0"/>
    <w:uiPriority w:val="99"/>
    <w:semiHidden/>
    <w:rsid w:val="00AF78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 Знак1"/>
    <w:basedOn w:val="a"/>
    <w:rsid w:val="00AF78F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3F7B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BA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80">
    <w:name w:val="Заголовок 8 Знак"/>
    <w:basedOn w:val="a0"/>
    <w:link w:val="8"/>
    <w:semiHidden/>
    <w:rsid w:val="00F9290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a8">
    <w:name w:val="Îáû÷íûé"/>
    <w:rsid w:val="00F929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C056A7"/>
    <w:rPr>
      <w:color w:val="0563C1" w:themeColor="hyperlink"/>
      <w:u w:val="single"/>
    </w:rPr>
  </w:style>
  <w:style w:type="paragraph" w:customStyle="1" w:styleId="docdata">
    <w:name w:val="docdata"/>
    <w:aliases w:val="docy,v5,299592,bqiaagaaeyqcaaagiaiaaamiiwqabralbaaaaaaaaaaaaaaaaaaaaaaaaaaaaaaaaaaaaaaaaaaaaaaaaaaaaaaaaaaaaaaaaaaaaaaaaaaaaaaaaaaaaaaaaaaaaaaaaaaaaaaaaaaaaaaaaaaaaaaaaaaaaaaaaaaaaaaaaaaaaaaaaaaaaaaaaaaaaaaaaaaaaaaaaaaaaaaaaaaaaaaaaaaaaaaaaaaaaa"/>
    <w:basedOn w:val="a"/>
    <w:rsid w:val="00981B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09F853A186285D0BA4D3D21450A5388D7C943BE7EB9734BB5CF2A80B7F7165B8688165B2F4F60C1143BCBAD0PBd8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29680/3fe8d4aaca9650ba62c13ae54fcab444cc149ef2/" TargetMode="External"/><Relationship Id="rId5" Type="http://schemas.openxmlformats.org/officeDocument/2006/relationships/hyperlink" Target="https://www.consultant.ru/document/cons_doc_LAW_515684/105782f48579348026e763beef098430090826b6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/document/cons_doc_LAW_515684/105782f48579348026e763beef098430090826b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Гамилович Рашит</dc:creator>
  <cp:keywords/>
  <dc:description/>
  <cp:lastModifiedBy>ЖУРАВЛЕВА</cp:lastModifiedBy>
  <cp:revision>24</cp:revision>
  <cp:lastPrinted>2026-04-14T11:38:00Z</cp:lastPrinted>
  <dcterms:created xsi:type="dcterms:W3CDTF">2021-12-01T10:47:00Z</dcterms:created>
  <dcterms:modified xsi:type="dcterms:W3CDTF">2026-04-14T11:39:00Z</dcterms:modified>
</cp:coreProperties>
</file>