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67FCCA" w14:textId="77777777" w:rsidR="00B639B8" w:rsidRDefault="00A848EC" w:rsidP="00A848EC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 ПАСКИНСК</w:t>
      </w:r>
      <w:r w:rsidR="00B639B8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АЯ </w:t>
      </w: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СЕЛЬСК</w:t>
      </w:r>
      <w:r w:rsidR="00B639B8"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АЯ ДУМА </w:t>
      </w:r>
    </w:p>
    <w:p w14:paraId="6D59AE84" w14:textId="77777777" w:rsidR="00A848EC" w:rsidRDefault="00A848EC" w:rsidP="00A848EC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 xml:space="preserve"> КИЛЬМЕЗСКОГО РАЙОНА КИРОВСКОЙ ОБЛАСТИ </w:t>
      </w:r>
    </w:p>
    <w:p w14:paraId="2488F5B1" w14:textId="77777777" w:rsidR="00B639B8" w:rsidRPr="00B639B8" w:rsidRDefault="00B639B8" w:rsidP="00A848EC">
      <w:pPr>
        <w:widowControl w:val="0"/>
        <w:spacing w:after="60" w:line="24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bidi="en-US"/>
        </w:rPr>
      </w:pPr>
      <w:r w:rsidRPr="00B639B8"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bidi="en-US"/>
        </w:rPr>
        <w:t>ПЯТОГО СОЗЫВА</w:t>
      </w:r>
    </w:p>
    <w:p w14:paraId="354644F8" w14:textId="77777777" w:rsidR="00A848EC" w:rsidRPr="00B639B8" w:rsidRDefault="00A848EC" w:rsidP="00A848EC">
      <w:pPr>
        <w:widowControl w:val="0"/>
        <w:spacing w:after="60" w:line="360" w:lineRule="auto"/>
        <w:outlineLvl w:val="1"/>
        <w:rPr>
          <w:rFonts w:ascii="Times New Roman" w:eastAsia="Lucida Sans Unicode" w:hAnsi="Times New Roman" w:cs="Times New Roman"/>
          <w:b/>
          <w:color w:val="000000"/>
          <w:sz w:val="20"/>
          <w:szCs w:val="20"/>
          <w:lang w:bidi="en-US"/>
        </w:rPr>
      </w:pPr>
    </w:p>
    <w:p w14:paraId="63D0A460" w14:textId="77777777" w:rsidR="00A848EC" w:rsidRDefault="00B639B8" w:rsidP="00A848EC">
      <w:pPr>
        <w:widowControl w:val="0"/>
        <w:spacing w:after="60" w:line="360" w:lineRule="auto"/>
        <w:jc w:val="center"/>
        <w:outlineLvl w:val="1"/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b/>
          <w:color w:val="000000"/>
          <w:sz w:val="28"/>
          <w:szCs w:val="28"/>
          <w:lang w:bidi="en-US"/>
        </w:rPr>
        <w:t>РЕШЕНИЕ</w:t>
      </w:r>
    </w:p>
    <w:p w14:paraId="563EDF40" w14:textId="67465860" w:rsidR="00A848EC" w:rsidRDefault="00A848EC" w:rsidP="00A848EC">
      <w:pPr>
        <w:widowControl w:val="0"/>
        <w:spacing w:after="0" w:line="240" w:lineRule="auto"/>
        <w:outlineLvl w:val="1"/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2</w:t>
      </w:r>
      <w:r w:rsidR="00B639B8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8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.04.2026                                                                                                </w:t>
      </w:r>
      <w:r w:rsidR="00794F34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 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№ </w:t>
      </w:r>
      <w:r w:rsidR="00794F34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2/4</w:t>
      </w:r>
    </w:p>
    <w:p w14:paraId="45077510" w14:textId="77777777" w:rsidR="00A848EC" w:rsidRDefault="00A848EC" w:rsidP="00A848EC">
      <w:pPr>
        <w:pStyle w:val="a3"/>
        <w:spacing w:before="280" w:after="280"/>
        <w:jc w:val="center"/>
        <w:rPr>
          <w:sz w:val="28"/>
          <w:szCs w:val="28"/>
        </w:rPr>
      </w:pPr>
      <w:r>
        <w:rPr>
          <w:rFonts w:eastAsia="Lucida Sans Unicode"/>
          <w:color w:val="000000"/>
          <w:sz w:val="28"/>
          <w:szCs w:val="28"/>
          <w:lang w:eastAsia="en-US" w:bidi="en-US"/>
        </w:rPr>
        <w:t xml:space="preserve">д. </w:t>
      </w:r>
      <w:proofErr w:type="spellStart"/>
      <w:r>
        <w:rPr>
          <w:rFonts w:eastAsia="Lucida Sans Unicode"/>
          <w:color w:val="000000"/>
          <w:sz w:val="28"/>
          <w:szCs w:val="28"/>
          <w:lang w:eastAsia="en-US" w:bidi="en-US"/>
        </w:rPr>
        <w:t>Паска</w:t>
      </w:r>
      <w:proofErr w:type="spellEnd"/>
    </w:p>
    <w:p w14:paraId="6FD98AAF" w14:textId="38045FB1" w:rsidR="00A848EC" w:rsidRPr="00A848EC" w:rsidRDefault="00794F34" w:rsidP="00794F34">
      <w:pPr>
        <w:spacing w:after="48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A848EC" w:rsidRP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Об утверждении </w:t>
      </w:r>
      <w:r w:rsidR="00B63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</w:t>
      </w:r>
      <w:r w:rsidR="00A848EC" w:rsidRP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оложения о собраниях, конференциях, опросах граждан в муниципальном образовании </w:t>
      </w:r>
      <w:proofErr w:type="spellStart"/>
      <w:r w:rsid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Паскинское</w:t>
      </w:r>
      <w:proofErr w:type="spellEnd"/>
      <w:r w:rsid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сельское поселение 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</w:t>
      </w:r>
      <w:proofErr w:type="spellStart"/>
      <w:r w:rsid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Кильмезского</w:t>
      </w:r>
      <w:proofErr w:type="spellEnd"/>
      <w:r w:rsid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Кировской области</w:t>
      </w:r>
    </w:p>
    <w:p w14:paraId="07AA4647" w14:textId="77777777" w:rsidR="00A848EC" w:rsidRPr="00A848EC" w:rsidRDefault="00BD5A83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4" w:history="1">
        <w:r w:rsidR="00A848EC" w:rsidRP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 соответствии с Федеральным законом</w:t>
        </w:r>
      </w:hyperlink>
      <w:hyperlink r:id="rId5" w:history="1">
        <w:r w:rsidR="00A848EC" w:rsidRP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от 06.10.2003 № 131-ФЗ «Об общих принципах организации местного самоуправления в Российской Федерации»,</w:t>
        </w:r>
        <w:r w:rsid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ст.48 Федерального закона от 20.03.2025 №33-ФЗ «Об общих принципах организации местного самоуправления в системе публичной власти» и  </w:t>
        </w:r>
        <w:r w:rsidR="00A848EC" w:rsidRP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Уставом</w:t>
        </w:r>
      </w:hyperlink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 </w:t>
      </w:r>
      <w:proofErr w:type="spellStart"/>
      <w:r w:rsid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Кировской области </w:t>
      </w:r>
      <w:proofErr w:type="spellStart"/>
      <w:r w:rsid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Паскинская</w:t>
      </w:r>
      <w:proofErr w:type="spellEnd"/>
      <w:r w:rsid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Дума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РЕШИЛА:</w:t>
      </w:r>
    </w:p>
    <w:p w14:paraId="2A56B815" w14:textId="7A3C9DD6" w:rsidR="00A848EC" w:rsidRPr="00A848EC" w:rsidRDefault="00A848EC" w:rsidP="00794F34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A848E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Положение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собраниях, конференциях, опросах граждан в муниципальном образовании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 согласно приложению.</w:t>
      </w:r>
    </w:p>
    <w:p w14:paraId="5BE0D080" w14:textId="05C4DC9E" w:rsidR="00A848EC" w:rsidRDefault="00A848EC" w:rsidP="00B639B8">
      <w:pPr>
        <w:pStyle w:val="a3"/>
        <w:jc w:val="both"/>
        <w:rPr>
          <w:sz w:val="28"/>
          <w:szCs w:val="28"/>
        </w:rPr>
      </w:pPr>
      <w:r w:rsidRPr="00A848EC">
        <w:rPr>
          <w:sz w:val="28"/>
          <w:szCs w:val="28"/>
        </w:rPr>
        <w:t xml:space="preserve">2.Решение </w:t>
      </w:r>
      <w:proofErr w:type="spellStart"/>
      <w:r>
        <w:rPr>
          <w:sz w:val="28"/>
          <w:szCs w:val="28"/>
        </w:rPr>
        <w:t>Паскинской</w:t>
      </w:r>
      <w:proofErr w:type="spellEnd"/>
      <w:r>
        <w:rPr>
          <w:sz w:val="28"/>
          <w:szCs w:val="28"/>
        </w:rPr>
        <w:t xml:space="preserve"> сельской </w:t>
      </w:r>
      <w:r w:rsidRPr="00A848EC">
        <w:rPr>
          <w:sz w:val="28"/>
          <w:szCs w:val="28"/>
        </w:rPr>
        <w:t xml:space="preserve">Думы от </w:t>
      </w:r>
      <w:r w:rsidR="00B639B8">
        <w:rPr>
          <w:sz w:val="28"/>
          <w:szCs w:val="28"/>
        </w:rPr>
        <w:t>24.10</w:t>
      </w:r>
      <w:r w:rsidRPr="00A848EC">
        <w:rPr>
          <w:sz w:val="28"/>
          <w:szCs w:val="28"/>
        </w:rPr>
        <w:t>.20</w:t>
      </w:r>
      <w:r w:rsidR="00B639B8">
        <w:rPr>
          <w:sz w:val="28"/>
          <w:szCs w:val="28"/>
        </w:rPr>
        <w:t>18</w:t>
      </w:r>
      <w:r w:rsidRPr="00A848EC">
        <w:rPr>
          <w:sz w:val="28"/>
          <w:szCs w:val="28"/>
        </w:rPr>
        <w:t xml:space="preserve"> № </w:t>
      </w:r>
      <w:r w:rsidR="00B639B8">
        <w:rPr>
          <w:sz w:val="28"/>
          <w:szCs w:val="28"/>
        </w:rPr>
        <w:t xml:space="preserve">6/3 </w:t>
      </w:r>
      <w:r w:rsidRPr="00A848EC">
        <w:rPr>
          <w:sz w:val="28"/>
          <w:szCs w:val="28"/>
        </w:rPr>
        <w:t>«</w:t>
      </w:r>
      <w:r w:rsidR="00B639B8" w:rsidRPr="00B639B8">
        <w:rPr>
          <w:rStyle w:val="a4"/>
          <w:b w:val="0"/>
          <w:bCs w:val="0"/>
          <w:sz w:val="28"/>
          <w:szCs w:val="28"/>
        </w:rPr>
        <w:t xml:space="preserve">Об утверждении Положения о порядке организации и проведения собраний, конференций граждан в </w:t>
      </w:r>
      <w:proofErr w:type="spellStart"/>
      <w:r w:rsidR="00B639B8" w:rsidRPr="00B639B8">
        <w:rPr>
          <w:rStyle w:val="a4"/>
          <w:b w:val="0"/>
          <w:bCs w:val="0"/>
          <w:sz w:val="28"/>
          <w:szCs w:val="28"/>
        </w:rPr>
        <w:t>Паскинском</w:t>
      </w:r>
      <w:proofErr w:type="spellEnd"/>
      <w:r w:rsidR="00B639B8" w:rsidRPr="00B639B8">
        <w:rPr>
          <w:rStyle w:val="a4"/>
          <w:b w:val="0"/>
          <w:bCs w:val="0"/>
          <w:sz w:val="28"/>
          <w:szCs w:val="28"/>
        </w:rPr>
        <w:t xml:space="preserve"> сельском поселени</w:t>
      </w:r>
      <w:r w:rsidR="00B639B8">
        <w:rPr>
          <w:rStyle w:val="a4"/>
          <w:b w:val="0"/>
          <w:bCs w:val="0"/>
          <w:sz w:val="28"/>
          <w:szCs w:val="28"/>
        </w:rPr>
        <w:t xml:space="preserve">и» </w:t>
      </w:r>
      <w:r w:rsidRPr="00A848EC">
        <w:rPr>
          <w:sz w:val="28"/>
          <w:szCs w:val="28"/>
        </w:rPr>
        <w:t>признать утратившим силу.</w:t>
      </w:r>
    </w:p>
    <w:p w14:paraId="5AAB944B" w14:textId="5D2C925D" w:rsidR="00B639B8" w:rsidRPr="00FA5ECC" w:rsidRDefault="00B639B8" w:rsidP="00B639B8">
      <w:pPr>
        <w:widowControl w:val="0"/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>
        <w:rPr>
          <w:sz w:val="28"/>
          <w:szCs w:val="28"/>
        </w:rPr>
        <w:t>3.</w:t>
      </w:r>
      <w:r w:rsidRPr="00B639B8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Опубликовать настоящее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Решение </w:t>
      </w:r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на официальном сайте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Паскинского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сельского поселения </w:t>
      </w:r>
      <w:proofErr w:type="spellStart"/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Кильмезского</w:t>
      </w:r>
      <w:proofErr w:type="spellEnd"/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 района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Кировской области </w:t>
      </w:r>
      <w:r w:rsidRPr="00FA5ECC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в информационной телекоммуникационной сети «Интернет».</w:t>
      </w:r>
    </w:p>
    <w:p w14:paraId="4F160E16" w14:textId="77777777" w:rsidR="00A848EC" w:rsidRPr="00A848EC" w:rsidRDefault="00A848EC" w:rsidP="00794F34">
      <w:pPr>
        <w:spacing w:after="48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с момента его опубликования.</w:t>
      </w:r>
    </w:p>
    <w:p w14:paraId="292940CD" w14:textId="0D2A9431" w:rsidR="00B639B8" w:rsidRDefault="00B639B8" w:rsidP="00794F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Председатель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Паскинской</w:t>
      </w:r>
      <w:proofErr w:type="spellEnd"/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ельской Думы                               П.</w:t>
      </w:r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Яшпаев</w:t>
      </w:r>
      <w:proofErr w:type="spellEnd"/>
    </w:p>
    <w:p w14:paraId="2EA7C49A" w14:textId="77777777" w:rsidR="00B639B8" w:rsidRDefault="00B639B8" w:rsidP="00B639B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8258236" w14:textId="0670CC3C" w:rsidR="00B639B8" w:rsidRDefault="00B639B8" w:rsidP="00794F3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Глава</w:t>
      </w:r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Паскинского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                             </w:t>
      </w:r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 w:rsidR="00794F3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Калимуллин </w:t>
      </w:r>
    </w:p>
    <w:p w14:paraId="7200FD3A" w14:textId="77777777" w:rsidR="00B639B8" w:rsidRDefault="00B639B8" w:rsidP="00A84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F7FF9" w14:textId="77777777" w:rsidR="00B639B8" w:rsidRDefault="00B639B8" w:rsidP="00A848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DD4E7F" w14:textId="77777777" w:rsidR="00A848EC" w:rsidRPr="00A848EC" w:rsidRDefault="00A848EC" w:rsidP="00A848EC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14:paraId="13192C37" w14:textId="77777777" w:rsidR="00A848EC" w:rsidRPr="00A848EC" w:rsidRDefault="00A848EC" w:rsidP="00A848EC">
      <w:pPr>
        <w:spacing w:after="48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собраниях, конференциях, опросах граждан в муниципальном образовании </w:t>
      </w:r>
      <w:proofErr w:type="spellStart"/>
      <w:r w:rsidR="00B63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Паскинское</w:t>
      </w:r>
      <w:proofErr w:type="spellEnd"/>
      <w:r w:rsidR="00B63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сельское поселение </w:t>
      </w:r>
      <w:proofErr w:type="spellStart"/>
      <w:r w:rsidR="00B63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Кильмезского</w:t>
      </w:r>
      <w:proofErr w:type="spellEnd"/>
      <w:r w:rsidR="00B639B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района</w:t>
      </w:r>
      <w:r w:rsidRPr="00A848E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Кировской области</w:t>
      </w:r>
    </w:p>
    <w:p w14:paraId="47C1F7CC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1. Общие положения</w:t>
      </w:r>
    </w:p>
    <w:p w14:paraId="774C2153" w14:textId="77777777" w:rsidR="00A848EC" w:rsidRPr="00A848EC" w:rsidRDefault="00BD5A83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hyperlink r:id="rId6" w:history="1">
        <w:r w:rsidR="00A848EC" w:rsidRP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1.1. Настоящее Положение разработано в соответствии с Федеральным законом</w:t>
        </w:r>
      </w:hyperlink>
      <w:hyperlink r:id="rId7" w:history="1">
        <w:r w:rsidR="00A848EC" w:rsidRP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от 06.10.2003 № 131-ФЗ «Об общих принципах организации местного самоуправления в Российской Федерации»,</w:t>
        </w:r>
        <w:r w:rsidR="00B639B8" w:rsidRPr="00B639B8">
          <w:t xml:space="preserve"> </w:t>
        </w:r>
        <w:r w:rsidR="00B639B8" w:rsidRPr="00B639B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ст.48 Федерального закона от 20.03.2025 №33-ФЗ «Об общих принципах организации местного самоуправления в системе публичной власти»</w:t>
        </w:r>
        <w:r w:rsidR="00041717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и </w:t>
        </w:r>
        <w:r w:rsidR="00A848EC" w:rsidRPr="00A848EC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Уставом</w:t>
        </w:r>
      </w:hyperlink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 (далее –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определяет порядок проведения собраний, конференций, опросов граждан, а также полномочия собраний, конференций и опросов граждан в целях обсуждения вопросов местного значения и информирования населения о деятельности органов местного самоуправления и должностных лиц местного самоуправления.</w:t>
      </w:r>
    </w:p>
    <w:p w14:paraId="3EA773A6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Собрания, конференции и опрос граждан являются формами непосредственного участия населения в осуществлении местного самоуправления.</w:t>
      </w:r>
    </w:p>
    <w:p w14:paraId="390C82F1" w14:textId="77172BF9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1.2.1.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граждан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-это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совместное присутствие граждан в специально отведенном или приспособленном для этого месте для обсуждения вопросов местного значения муниципального образования </w:t>
      </w:r>
      <w:proofErr w:type="spellStart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области, а также информирования населения о деятельности органов местного самоуправления и должностных лиц местного самоуправления.</w:t>
      </w:r>
    </w:p>
    <w:p w14:paraId="30083703" w14:textId="1F3375FB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Конференция граждан - это собрание делегатов, избранных на собраниях граждан по территориальному признаку (месту жительства) от микрорайонов, улицы или нескольких улиц, многоквартирного дома или группы жилых домов, иных территорий, для обсуждения и решения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определенных вопросов местного значения муниципального образования </w:t>
      </w:r>
      <w:proofErr w:type="spellStart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области.</w:t>
      </w:r>
    </w:p>
    <w:p w14:paraId="4633314D" w14:textId="232E5BDA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1.2.3.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 граждан - способ выявления мнения населения по вопросам местного значения для его учета при принятии решений органами и должностными лицами местного самоуправления муниципального образования </w:t>
      </w:r>
      <w:proofErr w:type="spellStart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Кировской области.</w:t>
      </w:r>
    </w:p>
    <w:p w14:paraId="34F72E31" w14:textId="46A0CE4A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2. Принципы проведения собраний,</w:t>
      </w:r>
      <w:r w:rsidR="001166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конференций и опросов граждан</w:t>
      </w:r>
    </w:p>
    <w:p w14:paraId="09B3D1C4" w14:textId="44868F9D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не распространяется на собрания, конференции, опросы, проводимые в соответствии с уставами общественных объединений, организаций, собственников помещений в жилых домах.</w:t>
      </w:r>
    </w:p>
    <w:p w14:paraId="5282F603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Право граждан на участие в собраниях, конференциях и опросах не может быть ограничено в зависимости от происхождения, пола, языка, отношения к религии, принадлежности к общественным объединениям, политических и иных взглядов, рода и характера занятий, времени проживания в данной местности и других подобных обстоятельств.</w:t>
      </w:r>
    </w:p>
    <w:p w14:paraId="0524B892" w14:textId="7940569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участвуют в собраниях, конференциях и опросах граждан свободно и добровольно. Каждый гражданин обладает одним голосом.</w:t>
      </w:r>
    </w:p>
    <w:p w14:paraId="6CC96698" w14:textId="5DD5844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2.4.В собраниях, конференциях, опросах, проводимых в соответствии с настоящим Положением, вправе принимать участие граждане, достигшие 1</w:t>
      </w:r>
      <w:r w:rsidR="001166F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-летнего возраста, проживающие на территории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571BFD8" w14:textId="34460564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Собрания, конференции и опросы граждан проводятся по мере необходимости.</w:t>
      </w:r>
    </w:p>
    <w:p w14:paraId="77D98739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3. Организация проведения собрания</w:t>
      </w:r>
    </w:p>
    <w:p w14:paraId="6F259A07" w14:textId="7D49ABF6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Инициаторами проведения собрания могут быть:</w:t>
      </w:r>
    </w:p>
    <w:p w14:paraId="1092F65B" w14:textId="36C305CA" w:rsidR="00A848EC" w:rsidRPr="00A848EC" w:rsidRDefault="00794F34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инициативная группа жителей муниципального образования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 в количестве не менее 5 человек (далее - инициативная группа);</w:t>
      </w:r>
    </w:p>
    <w:p w14:paraId="7101C59E" w14:textId="1BB2A64F" w:rsidR="00A848EC" w:rsidRPr="00A848EC" w:rsidRDefault="00794F34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(далее – </w:t>
      </w:r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Дума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6C071FF4" w14:textId="2FA2E3F1" w:rsidR="00A848EC" w:rsidRPr="00A848EC" w:rsidRDefault="00794F34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(далее - глава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861C0A9" w14:textId="170F53B8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Собрание граждан, проводимое по инициативе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главы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</w:t>
      </w:r>
      <w:r w:rsidR="001166F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назначается соответственно решением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постановлением главы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928F854" w14:textId="420B720A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Назначение собрания граждан, проводимого по инициативе населения, осуществляется решением</w:t>
      </w:r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0417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3CB5555" w14:textId="4C22CC50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3.4.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и проведение собрания обеспечивают инициаторы его проведения.</w:t>
      </w:r>
    </w:p>
    <w:p w14:paraId="2A9554CE" w14:textId="6E04FB5E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может проводиться в помещении или на открытой местности.</w:t>
      </w:r>
    </w:p>
    <w:p w14:paraId="3DE31BC8" w14:textId="4B5FEB2C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О времени и месте проведения собрания инициаторы обязаны заблаговременно оповестить население не позднее чем за </w:t>
      </w:r>
      <w:r w:rsidR="001166F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дней до даты проведения через официальные средства массовой информации или иным способом.</w:t>
      </w:r>
    </w:p>
    <w:p w14:paraId="4CADA34B" w14:textId="502C2AFA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3.7.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правопорядка при проведении собрания возлагается на инициаторов собрания. Инициаторы собрания, конференции вправе заблаговременно обратиться в правоохранительные органы с просьбой об их участии в обеспечении правопорядка.</w:t>
      </w:r>
    </w:p>
    <w:p w14:paraId="3C5E53B5" w14:textId="49798CF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3.8.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считается правомочным, если в нем приняло участие не менее 10% граждан, проживающих на соответствующей территории и обладающих правом участия в собрании.</w:t>
      </w:r>
    </w:p>
    <w:p w14:paraId="09BE09F8" w14:textId="441EFA9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В собрании могут принимать участие представители от улиц, организаций, коллективов, выбранные жителями и делегированные на собрание как представители от улиц, жилых домов, организаций, трудовых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коллективов,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 повестки дня были обсуждены на предварительных собраниях граждан. Основанием для передачи полномочий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представителю является соответствующий </w:t>
      </w:r>
      <w:r w:rsidRPr="00A848E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протокол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листы регистрации участников предварительных собраний согласно приложению № 1. При этом собрание правомочно, если в нем принимают участие не менее двух третей избранных на собраниях граждан делегатов.</w:t>
      </w:r>
    </w:p>
    <w:p w14:paraId="5A911FF2" w14:textId="737F9F0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3.10.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 имеют право на заочное голосование в письменной форме. В этом случае гражданин считается присутствующим на собрании и его голос вносится в протокол собрания.</w:t>
      </w:r>
    </w:p>
    <w:p w14:paraId="0C83713E" w14:textId="0551951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3.11.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открытием собрания проводится обязательная </w:t>
      </w:r>
      <w:r w:rsidRPr="00A848E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регистрация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участников с указанием фамилии, имени, отчества  гражданина согласно приложению № 2.</w:t>
      </w:r>
    </w:p>
    <w:p w14:paraId="299C0156" w14:textId="25D087C4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3.12.</w:t>
      </w:r>
      <w:r w:rsidR="00794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Процедура проведения собрания отражается в протоколе собрания, который ведется секретарем собрания.</w:t>
      </w:r>
    </w:p>
    <w:p w14:paraId="60EC015A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протоколе должны быть указаны: дата и место проведения собрания, общее число граждан, зарегистрированных на соответствующей территории и имеющих право участвовать в собрании, количество присутствующих, повестка дня, содержание выступлений, принятые решения, результаты голосования по ним.</w:t>
      </w:r>
    </w:p>
    <w:p w14:paraId="58FCD3FA" w14:textId="1F4680C6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3.13.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считается принятым, если за него проголосовало более половины граждан, участвующих в собрании граждан.</w:t>
      </w:r>
    </w:p>
    <w:p w14:paraId="765D0871" w14:textId="6EC6F92E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3.14.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собрания подписывается председателем и секретарем собрания. К протоколу прилагается список граждан, принявших участие в собрании.</w:t>
      </w:r>
    </w:p>
    <w:p w14:paraId="6A19C318" w14:textId="62523DF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3.15.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Итоги собрания подлежат официальному опубликованию.</w:t>
      </w:r>
    </w:p>
    <w:p w14:paraId="795E6D38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4. Организация проведения конференции</w:t>
      </w:r>
    </w:p>
    <w:p w14:paraId="36910710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4.1.В случае невозможности проведения собрания граждан для обсуждения вопросов местного значения </w:t>
      </w:r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информирования населения о деятельности органов и должностных лиц местного самоуправления </w:t>
      </w:r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проводиться конференции граждан (собрание делегатов).</w:t>
      </w:r>
    </w:p>
    <w:p w14:paraId="74C8C541" w14:textId="0820081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 представительства делегатов на конференцию устанавливается решением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численности жителей, имеющих право на участие в конференции.</w:t>
      </w:r>
    </w:p>
    <w:p w14:paraId="554443A6" w14:textId="77777777" w:rsidR="00A848EC" w:rsidRPr="00A848EC" w:rsidRDefault="00A848EC" w:rsidP="007158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численности жителей в сельских населенных пунктах до </w:t>
      </w:r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00 человек один делегат может представлять не более 20 граждан</w:t>
      </w:r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6E42D05" w14:textId="4FE25E20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4.3.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может проводиться в помещении или на открытой местности.</w:t>
      </w:r>
    </w:p>
    <w:p w14:paraId="6A9FDA00" w14:textId="74EF3D45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 соответствии с инициативой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Паскинская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Дума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глава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назначают дату, время и место проведения конференции, о чем заблаговременно оповещают население через официальные средства массовой информации.</w:t>
      </w:r>
    </w:p>
    <w:p w14:paraId="117B3341" w14:textId="5BC34FBE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4.5.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Выборы делегатов на конференцию проводятся на собрании жителей улиц(ы), населенного пункта (далее - жители соответствующей территории) в форме сбора подписей жителей соответствующей территории в подписных </w:t>
      </w:r>
      <w:r w:rsidRPr="00A848EC">
        <w:rPr>
          <w:rFonts w:ascii="Times New Roman" w:eastAsia="Times New Roman" w:hAnsi="Times New Roman" w:cs="Times New Roman"/>
          <w:color w:val="0000FF"/>
          <w:sz w:val="28"/>
          <w:szCs w:val="28"/>
          <w:lang w:eastAsia="ru-RU"/>
        </w:rPr>
        <w:t>листах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№ 3 либо протокола собрания жителей соответствующей территории.</w:t>
      </w:r>
    </w:p>
    <w:p w14:paraId="3E6A04C1" w14:textId="6ED70795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4.6.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инициативе жителей, от которых выдвигается делегат на конференцию, в соответствии с установленной нормой представительства в подписной лист вносится предлагаемая кандидатура. Жители, поддерживающие эту кандидатуру, расписываются в подписном листе. Если возникает альтернативная кандидатура, то заполняется другой подписной лист.</w:t>
      </w:r>
    </w:p>
    <w:p w14:paraId="0445262D" w14:textId="79FA1573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4.7.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Выборы делегатов конференции считаются состоявшимися, если в них приняло участие более половины граждан, проживающих на территории, на которой проводится конференция. Избранным считается кандидат, набравший наибольшее число голосов от числа принявших участие в выборах.</w:t>
      </w:r>
    </w:p>
    <w:p w14:paraId="6BD63974" w14:textId="0A15C681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4.8.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открытием конференции проводится обязательная регистрация ее участников с указанием фамилии, имени, отчества  гражданина.</w:t>
      </w:r>
    </w:p>
    <w:p w14:paraId="1466FE52" w14:textId="006D01BB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4.9.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Конференция правомочна, если в ней приняло участие не менее двух третей делегатов, представляющих жителей территории проведения конференции.</w:t>
      </w:r>
    </w:p>
    <w:p w14:paraId="4E3747E9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4.10. Процедура проведения конференции отражается в протоколе, который ведется секретарем конференции, в котором указываются: дата, время и место проведения конференции, общее число граждан, проживающих на соответствующей территории, количество присутствующих, повестка дня, содержание выступлений, принятые решения и результаты голосования.</w:t>
      </w:r>
    </w:p>
    <w:p w14:paraId="39CE915C" w14:textId="70E8259E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4.11.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конференции подписывается председателем и секретарем конференции. К протоколу прилагается список граждан, принявших участие в конференции.</w:t>
      </w:r>
    </w:p>
    <w:p w14:paraId="44AB367C" w14:textId="14F81191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4.12.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конференции граждан принимается открытым или тайным голосованием, оно считается принятым, если за него проголосовало более половины граждан, участвующих в конференции граждан.</w:t>
      </w:r>
    </w:p>
    <w:p w14:paraId="7756187F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4.13. Итоги конференции подлежат официальному опубликованию.</w:t>
      </w:r>
    </w:p>
    <w:p w14:paraId="3CF6BE17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5. Организационные основы проведения опроса граждан</w:t>
      </w:r>
    </w:p>
    <w:p w14:paraId="60E75F3B" w14:textId="0E9FBE6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могут быть вынесены вопросы, непосредственно затрагивающие интересы граждан по месту их проживания и отнесенные законодательством Российской Федерации, Уставом муниципального образования к вопросам местного значения.</w:t>
      </w:r>
    </w:p>
    <w:p w14:paraId="273D4356" w14:textId="21576DA6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5.2.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может проводиться одновременно на всей территории населенного пункта, а также на части его территории (</w:t>
      </w:r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улице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44CF91B" w14:textId="32164E0D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5.3.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проводится путем поименного голосования в течение одного или нескольких дней по опросным листам в пунктах опроса либо по месту жительства участников опроса.</w:t>
      </w:r>
    </w:p>
    <w:p w14:paraId="47FD69DC" w14:textId="1CBD0CE9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5.4.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Инициатива проведения опроса принадлежит:</w:t>
      </w:r>
    </w:p>
    <w:p w14:paraId="5FD2E9DF" w14:textId="24CB7589" w:rsidR="00A848EC" w:rsidRPr="00A848EC" w:rsidRDefault="00016AA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инициативной группе жителей муниципального образования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Паскинское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Кировской области в количестве не менее 5 человек (далее - инициативная группа);</w:t>
      </w:r>
    </w:p>
    <w:p w14:paraId="3962FEC2" w14:textId="30452C5B" w:rsidR="00A848EC" w:rsidRPr="00A848EC" w:rsidRDefault="00016AA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Думе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(далее </w:t>
      </w:r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Паскинская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сельская Дума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25D41DCA" w14:textId="68C37BAB" w:rsidR="00A848EC" w:rsidRPr="00A848EC" w:rsidRDefault="00016AA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Кильмезского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Кировской области (далее – глава </w:t>
      </w:r>
      <w:proofErr w:type="spellStart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</w:t>
      </w:r>
      <w:proofErr w:type="spellEnd"/>
      <w:r w:rsidR="007158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55878288" w14:textId="2E6C3C71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5.5.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о назначении опроса принимается депутатами </w:t>
      </w:r>
      <w:proofErr w:type="spellStart"/>
      <w:r w:rsidR="009831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983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, где указываются:</w:t>
      </w:r>
    </w:p>
    <w:p w14:paraId="4AA7856E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обоснование необходимости проведения опроса;</w:t>
      </w:r>
    </w:p>
    <w:p w14:paraId="17B6A7A1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инициатор проведения опроса;</w:t>
      </w:r>
    </w:p>
    <w:p w14:paraId="554976B9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и сроки проведения опроса (в случае если опрос проводится в течение нескольких дней, в решении о назначении опроса указываются даты начала и окончания проведения опроса и время ежедневного заполнения опросных листов);</w:t>
      </w:r>
    </w:p>
    <w:p w14:paraId="7E5C69A0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вопроса (вопросов), предлагаемого (предлагаемых) при проведении опроса;</w:t>
      </w:r>
    </w:p>
    <w:p w14:paraId="3A4D17D6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опроса (если опрос проводится на части территории населенного пункта, указываются границы территории проживания граждан, на которой проводится опрос: улицы, номера домов; </w:t>
      </w:r>
    </w:p>
    <w:p w14:paraId="3A983832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проведения опроса;</w:t>
      </w:r>
    </w:p>
    <w:p w14:paraId="7CB0ACA1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опросного листа;</w:t>
      </w:r>
    </w:p>
    <w:p w14:paraId="20DB8DDB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минимальная численность граждан населенного пункта, участвующих в опросе;</w:t>
      </w:r>
    </w:p>
    <w:p w14:paraId="21DDDDA8" w14:textId="77777777" w:rsidR="00A848EC" w:rsidRPr="00A848EC" w:rsidRDefault="00A848EC" w:rsidP="0098317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численный и персональный состав комиссии по проведению опроса</w:t>
      </w:r>
      <w:r w:rsidR="009831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78D3A5D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5.6. Решение о назначении опроса подлежит обязательному опубликованию.</w:t>
      </w:r>
    </w:p>
    <w:p w14:paraId="6004F4CC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Граждане должны быть проинформированы о проведении опроса.</w:t>
      </w:r>
    </w:p>
    <w:p w14:paraId="39302F58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Подготовку и проведение опроса осуществляет комиссия по проведению опроса (далее - Комиссия).</w:t>
      </w:r>
    </w:p>
    <w:p w14:paraId="089518C4" w14:textId="0957956B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5.9.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Комиссия назначается решением </w:t>
      </w:r>
      <w:proofErr w:type="spellStart"/>
      <w:r w:rsidR="00983170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9831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Количественный состав устанавливается в зависимости от территории проведения опроса на основе предложений инициаторов.</w:t>
      </w:r>
    </w:p>
    <w:p w14:paraId="5AE3C9DA" w14:textId="000BDF99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5.10.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проводится путем заполнения опросного листа в сроки и время, определенные в решении о назначении опроса.</w:t>
      </w:r>
    </w:p>
    <w:p w14:paraId="6FC3A84E" w14:textId="1AA28A10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5.11.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окончании срока проведения опроса заполненные опросные листы доставляются лицами, осуществляющими опрос, в Комиссию.</w:t>
      </w:r>
    </w:p>
    <w:p w14:paraId="401C98B2" w14:textId="689738E3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5.12.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Деятельность Комиссии осуществляется на основе коллегиальности. Заседание Комиссии считается правомочным, если в нем приняли участие не менее половины от установленного числа членов Комиссии.</w:t>
      </w:r>
    </w:p>
    <w:p w14:paraId="241AAEEC" w14:textId="0C6E5BB2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5.13.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Полномочия Комиссии прекращаются после официальной передачи результатов опроса инициатору.</w:t>
      </w:r>
    </w:p>
    <w:p w14:paraId="2EB54770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5.14. После даты окончания опроса члены Комиссии подсчитывают результаты опроса путем обработки полученных данных, содержащихся в опросных листах. На основании полученных результатов составляется протокол. В протоколе указываются:</w:t>
      </w:r>
    </w:p>
    <w:p w14:paraId="7B8253E6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экземпляра протокола;</w:t>
      </w:r>
    </w:p>
    <w:p w14:paraId="51D991F2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составления протокола;</w:t>
      </w:r>
    </w:p>
    <w:p w14:paraId="22C0C044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опроса: даты начала и окончания;</w:t>
      </w:r>
    </w:p>
    <w:p w14:paraId="579CB1E4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территория опроса (если опрос проводился на части территории населенного пункта, обязательно указываются наименован</w:t>
      </w:r>
      <w:r w:rsidR="00983170">
        <w:rPr>
          <w:rFonts w:ascii="Times New Roman" w:eastAsia="Times New Roman" w:hAnsi="Times New Roman" w:cs="Times New Roman"/>
          <w:sz w:val="28"/>
          <w:szCs w:val="28"/>
          <w:lang w:eastAsia="ru-RU"/>
        </w:rPr>
        <w:t>ия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улиц, номера домов);</w:t>
      </w:r>
    </w:p>
    <w:p w14:paraId="316152B8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формулировка вопроса (вопросов), предлагаемого (предлагаемых) при проведении опроса;</w:t>
      </w:r>
    </w:p>
    <w:p w14:paraId="7DAF1CFB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граждан, обладающих правом на участие в опросе и проживающих на соответствующей территории, на которой проводился опрос;</w:t>
      </w:r>
    </w:p>
    <w:p w14:paraId="41F7B59B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граждан, принявших участие в опросе;</w:t>
      </w:r>
    </w:p>
    <w:p w14:paraId="56FECEDA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опроса;</w:t>
      </w:r>
    </w:p>
    <w:p w14:paraId="08526F58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фамилия, имя, отчество и подпись председателя Комиссии.</w:t>
      </w:r>
    </w:p>
    <w:p w14:paraId="5D8636E5" w14:textId="06CB904F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5.15.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проводился по нескольким вопросам, то подсчет результатов и составление протокола по каждому вопросу производятся отдельно.</w:t>
      </w:r>
    </w:p>
    <w:p w14:paraId="00F4C450" w14:textId="7B505FFD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5.16.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граждан, принявших участие в опросе, меньше минимального числа граждан, установленного в решении депутатов о назначении опроса, Комиссия признает опрос несостоявшимся.</w:t>
      </w:r>
    </w:p>
    <w:p w14:paraId="491BF1BA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5.17. В течение 7 рабочих дней со дня окончания опроса Комиссия направляет протокол с пронумерованными и прошитыми опросными листами инициатору.</w:t>
      </w:r>
    </w:p>
    <w:p w14:paraId="50153D0B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5.18. Результаты опроса доводятся Комиссией до сведения граждан.</w:t>
      </w:r>
    </w:p>
    <w:p w14:paraId="59D3B772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5.19. Мнение населения, выявленное в ходе опроса, носит рекомендательный характер, рассматривается органами и должностными лицами местного самоуправления муниципального образования в соответствии с их компетенцией, закрепленной в Уставе, и учитывается при принятии решений.</w:t>
      </w:r>
    </w:p>
    <w:p w14:paraId="2A317232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Статья 6. Обращение собрания, конференции граждан</w:t>
      </w:r>
    </w:p>
    <w:p w14:paraId="45F6C394" w14:textId="557F53DC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6.1.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Собрание, конференция граждан могут принимать обращение к органам местного самоуправления, должностным лицам местного самоуправления.</w:t>
      </w:r>
    </w:p>
    <w:p w14:paraId="26B9CF52" w14:textId="10C10EF1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6.2.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оформляется в виде письменного документа, подписанного председателем и секретарем собрания, конференции.</w:t>
      </w:r>
    </w:p>
    <w:p w14:paraId="41534C5D" w14:textId="5966FC3B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6.3.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Обращение считается принятым, если за него проголосовало более половины граждан, присутствующих на собрании, конференции.</w:t>
      </w:r>
    </w:p>
    <w:p w14:paraId="33A561E1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6.4. Обращение, принятое собранием, конференцией, подлежит обязательному рассмотрению органами местного самоуправления и должностными лицами местного самоуправления, к компетенции которых отнесено решение вопросов, содержащихся в обращении.</w:t>
      </w:r>
    </w:p>
    <w:p w14:paraId="6AA8C343" w14:textId="77777777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6.5. Ответ председателю собрания, конференции направляется в течение месяца в письменном виде.</w:t>
      </w:r>
    </w:p>
    <w:p w14:paraId="0ED595E0" w14:textId="7C930E05" w:rsidR="00A848EC" w:rsidRPr="00A848EC" w:rsidRDefault="00A848EC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Статья </w:t>
      </w:r>
      <w:r w:rsidR="00BD5A8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Публикация итогов собрания, конференции,</w:t>
      </w:r>
      <w:r w:rsidR="009831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опроса граждан и учет предложений при принятии</w:t>
      </w:r>
      <w:r w:rsidR="009831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848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решений органами местного самоуправления</w:t>
      </w:r>
    </w:p>
    <w:p w14:paraId="32E378CF" w14:textId="4B7AF999" w:rsidR="00A848EC" w:rsidRPr="00A848EC" w:rsidRDefault="00BD5A83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 В течение 3 рабочих дней со дня окончания собрания, конференции, опроса ответственное структурное подразделение администрации 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направляет протокол главе 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Паскинского сельского поселения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Думе </w:t>
      </w:r>
      <w:proofErr w:type="spellStart"/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Паскинской</w:t>
      </w:r>
      <w:proofErr w:type="spellEnd"/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сельской Думы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зависимости от того, в чьей компетенции находится решение вопроса, выносимого на обсуждение.</w:t>
      </w:r>
    </w:p>
    <w:p w14:paraId="5B9E6D25" w14:textId="18DE05DE" w:rsidR="00A848EC" w:rsidRPr="00A848EC" w:rsidRDefault="00BD5A83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.2. Предложения собрания, конференции, опроса граждан носят рекомендательный характер для органов местного самоуправления округа.</w:t>
      </w:r>
    </w:p>
    <w:p w14:paraId="67CE1D60" w14:textId="7CBC5292" w:rsidR="00A848EC" w:rsidRPr="00A848EC" w:rsidRDefault="00BD5A83" w:rsidP="00A848E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.3. Дума на очередном заседании, а глава 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поселения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30 дней со дня получения протокола рассматривают предложения и принима</w:t>
      </w:r>
      <w:r w:rsidR="00016AAC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A848EC"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т по ним решение в виде издания соответствующего правового акта.</w:t>
      </w:r>
    </w:p>
    <w:p w14:paraId="6949CC28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4F2A0408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19E97728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2C8D019D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3883B3D6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2F96DD61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49B79466" w14:textId="77777777" w:rsidR="00983170" w:rsidRDefault="00983170" w:rsidP="00A848EC">
      <w:pPr>
        <w:spacing w:after="0" w:line="360" w:lineRule="auto"/>
        <w:ind w:firstLine="709"/>
        <w:jc w:val="center"/>
        <w:rPr>
          <w:rFonts w:ascii="Calibri" w:eastAsia="Times New Roman" w:hAnsi="Calibri" w:cs="Times New Roman"/>
          <w:lang w:eastAsia="ru-RU"/>
        </w:rPr>
      </w:pPr>
    </w:p>
    <w:p w14:paraId="22C4F5CE" w14:textId="77777777" w:rsidR="00A848EC" w:rsidRPr="00A848EC" w:rsidRDefault="00A848EC" w:rsidP="00A848EC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2491F5DB" w14:textId="77777777" w:rsidR="00016AAC" w:rsidRDefault="00016AAC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8A0280" w14:textId="77777777" w:rsidR="00016AAC" w:rsidRDefault="00016AAC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A6C725" w14:textId="77777777" w:rsidR="00016AAC" w:rsidRDefault="00016AAC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90C432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3193EBE4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7FA7C64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0DC50A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C8A86A4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19C9B45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427A944" w14:textId="77777777" w:rsidR="00BD5A83" w:rsidRDefault="00BD5A83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916B720" w14:textId="6FFD515F" w:rsidR="00A848EC" w:rsidRPr="00BD5A83" w:rsidRDefault="00A848EC" w:rsidP="00016AA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D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1</w:t>
      </w:r>
    </w:p>
    <w:p w14:paraId="777C37EA" w14:textId="77777777" w:rsidR="00A848EC" w:rsidRPr="00A848EC" w:rsidRDefault="00A848EC" w:rsidP="00A848E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</w:p>
    <w:p w14:paraId="7379FE6C" w14:textId="77777777" w:rsidR="00A848EC" w:rsidRPr="00A848EC" w:rsidRDefault="00A848EC" w:rsidP="00A848E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ПРЕДВАРИТЕЛЬНОГО СОБРАНИЯ</w:t>
      </w:r>
    </w:p>
    <w:p w14:paraId="2A225D2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_______________________________________________________</w:t>
      </w:r>
    </w:p>
    <w:p w14:paraId="035CC557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_______________________________________________________</w:t>
      </w:r>
    </w:p>
    <w:p w14:paraId="190B4D1C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(</w:t>
      </w: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организации, учреждения; N жилого дома,</w:t>
      </w:r>
    </w:p>
    <w:p w14:paraId="6199EEF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наименование улиц(ы))</w:t>
      </w:r>
    </w:p>
    <w:p w14:paraId="6971FBC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"___" ____________ 20___ г.</w:t>
      </w:r>
    </w:p>
    <w:p w14:paraId="54D5176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Место проведения: _____________________</w:t>
      </w:r>
    </w:p>
    <w:p w14:paraId="0DEE910C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Дата проведения: ______________________</w:t>
      </w:r>
    </w:p>
    <w:p w14:paraId="143F44A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Время проведения: _____________________</w:t>
      </w:r>
    </w:p>
    <w:p w14:paraId="5A39F64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Количество присутствующих: ____________</w:t>
      </w:r>
    </w:p>
    <w:p w14:paraId="7CAA482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Присутствовали:</w:t>
      </w:r>
    </w:p>
    <w:p w14:paraId="2B9DEC43" w14:textId="77DD8699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647D8AE6" w14:textId="1704B903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0DEDCE0C" w14:textId="0881823D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70652E9" w14:textId="77777777" w:rsidR="00A848EC" w:rsidRPr="00A848EC" w:rsidRDefault="00A848EC" w:rsidP="00A848E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ПОВЕСТКА ДНЯ:</w:t>
      </w:r>
    </w:p>
    <w:p w14:paraId="48A7A975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14:paraId="631CCE3C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14:paraId="6320C0BE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14:paraId="7A8F16E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</w:t>
      </w:r>
    </w:p>
    <w:p w14:paraId="5E6EB2F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Предложили назначить председателем собрания _____________________,</w:t>
      </w:r>
    </w:p>
    <w:p w14:paraId="57D4DB7D" w14:textId="77777777" w:rsidR="00A848EC" w:rsidRPr="00A848EC" w:rsidRDefault="00A848EC" w:rsidP="00A848E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секретарем собрания _________________________________________________.</w:t>
      </w:r>
    </w:p>
    <w:p w14:paraId="1BF52CDE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</w:t>
      </w:r>
    </w:p>
    <w:p w14:paraId="27C70E0D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"ЗА" - ____ голосов;</w:t>
      </w:r>
    </w:p>
    <w:p w14:paraId="1A72D48D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"ПРОТИВ" - ____ голосов;</w:t>
      </w:r>
    </w:p>
    <w:p w14:paraId="4250F82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"ВОЗДЕРЖАЛИСЬ" - ____ голосов.</w:t>
      </w:r>
    </w:p>
    <w:p w14:paraId="374D6662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 председатель собрания -</w:t>
      </w:r>
    </w:p>
    <w:p w14:paraId="2F5D927F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</w:t>
      </w:r>
    </w:p>
    <w:p w14:paraId="33C9E442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секретарь собрания -</w:t>
      </w:r>
    </w:p>
    <w:p w14:paraId="634694D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</w:t>
      </w:r>
    </w:p>
    <w:p w14:paraId="25C7CB6D" w14:textId="77777777" w:rsidR="00A848EC" w:rsidRPr="00A848EC" w:rsidRDefault="00A848EC" w:rsidP="00A848E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СЛУШАЛИ:_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</w:t>
      </w:r>
    </w:p>
    <w:p w14:paraId="7CD3E29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о ________________________________________________________________.</w:t>
      </w:r>
    </w:p>
    <w:p w14:paraId="67A8E4C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</w:t>
      </w:r>
    </w:p>
    <w:p w14:paraId="555E1816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"ЗА" - ____ голосов;</w:t>
      </w:r>
    </w:p>
    <w:p w14:paraId="15CEE3C1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"ПРОТИВ" - ____ голосов;</w:t>
      </w:r>
    </w:p>
    <w:p w14:paraId="3D041BD6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"ВОЗДЕРЖАЛИСЬ" - ____ голосов.</w:t>
      </w:r>
    </w:p>
    <w:p w14:paraId="61ACA77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 ___________________________________________________________________</w:t>
      </w:r>
    </w:p>
    <w:p w14:paraId="37A1B8C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23A92BE" w14:textId="77777777" w:rsidR="00A848EC" w:rsidRPr="00A848EC" w:rsidRDefault="00A848EC" w:rsidP="00A848EC">
      <w:pPr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СЛУШАЛИ: ____________________________________________________,</w:t>
      </w:r>
    </w:p>
    <w:p w14:paraId="2C1C64CE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который(</w:t>
      </w:r>
      <w:proofErr w:type="spell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) предложил(а) __________________________________________.</w:t>
      </w:r>
    </w:p>
    <w:p w14:paraId="58540E3F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Поступили предложения:</w:t>
      </w:r>
    </w:p>
    <w:p w14:paraId="2BB377CE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1)___________________________________________________________________ ____________________________________________________________________ 2)___________________________________________________________________   </w:t>
      </w: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____________________________________________________________________</w:t>
      </w:r>
    </w:p>
    <w:p w14:paraId="1F07E96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первому предложению:</w:t>
      </w:r>
    </w:p>
    <w:p w14:paraId="0D92373E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</w:t>
      </w:r>
    </w:p>
    <w:p w14:paraId="3D5DEDAF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"ЗА" - ____ голосов;</w:t>
      </w:r>
    </w:p>
    <w:p w14:paraId="57743A33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"ПРОТИВ" - ____ голосов;</w:t>
      </w:r>
    </w:p>
    <w:p w14:paraId="20E99863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"ВОЗДЕРЖАЛИСЬ" - ____ голосов.</w:t>
      </w:r>
    </w:p>
    <w:p w14:paraId="3C87C9FC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 второму предложению:</w:t>
      </w:r>
    </w:p>
    <w:p w14:paraId="405C8EF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</w:t>
      </w:r>
    </w:p>
    <w:p w14:paraId="39E60322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"ЗА" - ____ голосов;</w:t>
      </w:r>
    </w:p>
    <w:p w14:paraId="481301EC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"ПРОТИВ" - ____ голосов;</w:t>
      </w:r>
    </w:p>
    <w:p w14:paraId="1C3D9B05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"ВОЗДЕРЖАЛИСЬ" - ____ голосов.</w:t>
      </w:r>
    </w:p>
    <w:p w14:paraId="0270D1F5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 ___________________________________________________________________</w:t>
      </w:r>
    </w:p>
    <w:p w14:paraId="3D334DE4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743FEBE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Обсуждали вопрос выбора представителей на итоговое собрание граждан,</w:t>
      </w:r>
    </w:p>
    <w:p w14:paraId="534A3072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которое состоится ________________.</w:t>
      </w:r>
    </w:p>
    <w:p w14:paraId="6031675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СЛУШАЛИ:_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________________________________________________________,</w:t>
      </w:r>
    </w:p>
    <w:p w14:paraId="62568451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который(</w:t>
      </w:r>
      <w:proofErr w:type="spellStart"/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  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предложил(а)   избрать   представителями   на   итоговое   собрание</w:t>
      </w:r>
    </w:p>
    <w:p w14:paraId="2C1F001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граждан, которое состоится ____________________________________________.</w:t>
      </w:r>
    </w:p>
    <w:p w14:paraId="3C53B5C5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Предложили избрать делегатами на итоговое собрание граждан</w:t>
      </w:r>
    </w:p>
    <w:p w14:paraId="7271159D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1)__________________________________________________________________</w:t>
      </w:r>
    </w:p>
    <w:p w14:paraId="77571A13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(фамилия, имя, отчество делегата)</w:t>
      </w:r>
    </w:p>
    <w:p w14:paraId="6390366C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2)__________________________________________________________________</w:t>
      </w:r>
    </w:p>
    <w:p w14:paraId="2E84C04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(фамилия, имя, отчество делегата)</w:t>
      </w:r>
    </w:p>
    <w:p w14:paraId="35D02A1F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ГОЛОСОВАЛИ:</w:t>
      </w:r>
    </w:p>
    <w:p w14:paraId="0DECBD0F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"ЗА" - ____ голосов;</w:t>
      </w:r>
    </w:p>
    <w:p w14:paraId="4E1D9B1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"ПРОТИВ" - ____ голосов;</w:t>
      </w:r>
    </w:p>
    <w:p w14:paraId="60D40631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"ВОЗДЕРЖАЛИСЬ" - ____ голосов.</w:t>
      </w:r>
    </w:p>
    <w:p w14:paraId="40FE662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РЕШИЛИ: ___________________________________________________________________</w:t>
      </w:r>
    </w:p>
    <w:p w14:paraId="3373B521" w14:textId="054B2CFD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78F87B71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собрания: _______________________________</w:t>
      </w:r>
    </w:p>
    <w:p w14:paraId="6FA490B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(подпись) (расшифровка)</w:t>
      </w:r>
    </w:p>
    <w:p w14:paraId="174FACD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Секретарь 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собрания:   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_______________________________</w:t>
      </w:r>
    </w:p>
    <w:p w14:paraId="66A6AC83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(подпись) (расшифровка)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0"/>
        <w:gridCol w:w="5160"/>
        <w:gridCol w:w="3445"/>
      </w:tblGrid>
      <w:tr w:rsidR="00A848EC" w:rsidRPr="00A848EC" w14:paraId="0E68E40F" w14:textId="77777777" w:rsidTr="00A848EC">
        <w:tc>
          <w:tcPr>
            <w:tcW w:w="5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3519D3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Регистрационный лист собрания</w:t>
            </w:r>
          </w:p>
          <w:p w14:paraId="472C6D46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________________________________________________________________________</w:t>
            </w:r>
          </w:p>
        </w:tc>
      </w:tr>
      <w:tr w:rsidR="00A848EC" w:rsidRPr="00A848EC" w14:paraId="076318E3" w14:textId="77777777" w:rsidTr="00A848EC"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01CDD1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41B7E0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323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37C3E6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A848EC" w:rsidRPr="00A848EC" w14:paraId="68A08683" w14:textId="77777777" w:rsidTr="00A848EC"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BE7721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8ED35CF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F3613C0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48EC" w:rsidRPr="00A848EC" w14:paraId="614819AE" w14:textId="77777777" w:rsidTr="00A848EC"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5540A7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9E4A8A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9E8459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848EC" w:rsidRPr="00A848EC" w14:paraId="2E51C2F6" w14:textId="77777777" w:rsidTr="00A848EC"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0E0FC4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29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7F86BB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607413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11B12AD7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собрания: </w:t>
      </w:r>
    </w:p>
    <w:p w14:paraId="54C53AE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____________________________</w:t>
      </w:r>
    </w:p>
    <w:p w14:paraId="2D7227C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(расшифровка)</w:t>
      </w:r>
    </w:p>
    <w:p w14:paraId="0F6CF867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Секретарь:   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____________________________</w:t>
      </w:r>
    </w:p>
    <w:p w14:paraId="62824B9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</w:t>
      </w:r>
      <w:proofErr w:type="gramStart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подпись)   </w:t>
      </w:r>
      <w:proofErr w:type="gramEnd"/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(расшифровка</w:t>
      </w:r>
    </w:p>
    <w:p w14:paraId="755C6337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9B3806" w14:textId="4DC078AE" w:rsidR="00A848EC" w:rsidRPr="00BD5A83" w:rsidRDefault="00A848EC" w:rsidP="00BD5A8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D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2</w:t>
      </w:r>
    </w:p>
    <w:p w14:paraId="4CC1194B" w14:textId="77777777" w:rsidR="00A848EC" w:rsidRPr="00A848EC" w:rsidRDefault="00A848EC" w:rsidP="00A848E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УЧАСТНИКОВ СОБРАНИЯ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7"/>
        <w:gridCol w:w="3742"/>
        <w:gridCol w:w="2948"/>
        <w:gridCol w:w="1644"/>
      </w:tblGrid>
      <w:tr w:rsidR="00A848EC" w:rsidRPr="00A848EC" w14:paraId="20F62EFE" w14:textId="77777777" w:rsidTr="00A848EC"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6F4274B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74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9421F0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0E6EF24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Адрес проживания</w:t>
            </w:r>
          </w:p>
        </w:tc>
        <w:tc>
          <w:tcPr>
            <w:tcW w:w="16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713B20" w14:textId="77777777" w:rsidR="00A848EC" w:rsidRPr="00A848EC" w:rsidRDefault="00A848EC" w:rsidP="00A848E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848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Подпись</w:t>
            </w:r>
          </w:p>
        </w:tc>
      </w:tr>
      <w:tr w:rsidR="00A848EC" w:rsidRPr="00A848EC" w14:paraId="55848FCB" w14:textId="77777777" w:rsidTr="00A848EC">
        <w:tc>
          <w:tcPr>
            <w:tcW w:w="73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757D20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2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4DE699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9481B4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840B5A0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539D05F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58F660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1BE3C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A52772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4C764F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E13BC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FDD78B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647144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2437F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87A5AA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72060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FDD833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D734A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5CD1FB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098512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D4C82D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8BFFCE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959AE5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A8F755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ADEFA1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81A952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9F594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B43C3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8445E5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A6DDEA" w14:textId="77777777" w:rsidR="00BD5A83" w:rsidRDefault="00BD5A83" w:rsidP="00A848E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8D4253" w14:textId="6D7A0F39" w:rsidR="00A848EC" w:rsidRPr="00BD5A83" w:rsidRDefault="00A848EC" w:rsidP="00BD5A83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BD5A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№ 3</w:t>
      </w:r>
    </w:p>
    <w:p w14:paraId="1B36535B" w14:textId="77777777" w:rsidR="00A848EC" w:rsidRPr="00A848EC" w:rsidRDefault="00A848EC" w:rsidP="00A848E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ПОДПИСНОЙ ЛИСТ</w:t>
      </w:r>
    </w:p>
    <w:p w14:paraId="0E287E70" w14:textId="77777777" w:rsidR="00A848EC" w:rsidRPr="00A848EC" w:rsidRDefault="00A848EC" w:rsidP="00A848EC">
      <w:pPr>
        <w:spacing w:after="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ВЫБОРА ДЕЛЕГАТОВ НА КОНФЕРЕНЦИЮ</w:t>
      </w:r>
    </w:p>
    <w:p w14:paraId="428740E4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___________________________________________________</w:t>
      </w:r>
    </w:p>
    <w:p w14:paraId="59D1392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(</w:t>
      </w: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N дома (подъезда многоквартирного дома),</w:t>
      </w:r>
    </w:p>
    <w:p w14:paraId="4A8979B5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наименование улиц(ы) с указанием населенного пункта)</w:t>
      </w:r>
    </w:p>
    <w:p w14:paraId="170F02FA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Мы, нижеподписавшиеся, поддерживаем инициативу о выдвижении</w:t>
      </w:r>
    </w:p>
    <w:p w14:paraId="35F1EBB7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1CEC9C7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</w:t>
      </w: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адрес делегата)</w:t>
      </w:r>
    </w:p>
    <w:p w14:paraId="3C3BDBB9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делегатом на конференцию жителей по вопросу __________________________</w:t>
      </w:r>
    </w:p>
    <w:p w14:paraId="5F69152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D5D8E46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(формулировка вопроса (вопросов))</w:t>
      </w:r>
    </w:p>
    <w:tbl>
      <w:tblPr>
        <w:tblW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"/>
        <w:gridCol w:w="2098"/>
        <w:gridCol w:w="1247"/>
        <w:gridCol w:w="1871"/>
        <w:gridCol w:w="1474"/>
        <w:gridCol w:w="1871"/>
      </w:tblGrid>
      <w:tr w:rsidR="00A848EC" w:rsidRPr="00A848EC" w14:paraId="0FA7C8B2" w14:textId="77777777" w:rsidTr="00A848EC"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927FF19" w14:textId="77777777" w:rsidR="00A848EC" w:rsidRPr="00A848EC" w:rsidRDefault="00A848EC" w:rsidP="00A848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№ п/п</w:t>
            </w:r>
          </w:p>
        </w:tc>
        <w:tc>
          <w:tcPr>
            <w:tcW w:w="20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E7262F6" w14:textId="77777777" w:rsidR="00A848EC" w:rsidRPr="00A848EC" w:rsidRDefault="00A848EC" w:rsidP="00A848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Фамилия, имя, отчество</w:t>
            </w: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54B3B07" w14:textId="77777777" w:rsidR="00A848EC" w:rsidRPr="00A848EC" w:rsidRDefault="00A848EC" w:rsidP="00A848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Дата рождения</w:t>
            </w:r>
          </w:p>
        </w:tc>
        <w:tc>
          <w:tcPr>
            <w:tcW w:w="18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245634" w14:textId="77777777" w:rsidR="00A848EC" w:rsidRPr="00A848EC" w:rsidRDefault="00A848EC" w:rsidP="00A848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 места жительства</w:t>
            </w:r>
          </w:p>
        </w:tc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70C00D9" w14:textId="77777777" w:rsidR="00A848EC" w:rsidRPr="00A848EC" w:rsidRDefault="00A848EC" w:rsidP="00A848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Дата подписания листа</w:t>
            </w:r>
          </w:p>
        </w:tc>
        <w:tc>
          <w:tcPr>
            <w:tcW w:w="18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897DB2" w14:textId="77777777" w:rsidR="00A848EC" w:rsidRPr="00A848EC" w:rsidRDefault="00A848EC" w:rsidP="00A848E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Подпись лица, поддержавшего инициативу</w:t>
            </w:r>
          </w:p>
        </w:tc>
      </w:tr>
      <w:tr w:rsidR="00A848EC" w:rsidRPr="00A848EC" w14:paraId="7D67BBD1" w14:textId="77777777" w:rsidTr="00A848EC">
        <w:tc>
          <w:tcPr>
            <w:tcW w:w="510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2CAFC87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8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4692CC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7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E7A6817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8F7F4E0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7A09E5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DA6BD5" w14:textId="77777777" w:rsidR="00A848EC" w:rsidRPr="00A848EC" w:rsidRDefault="00A848EC" w:rsidP="00A848EC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8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0F9D4148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Подписной лист удостоверяю:</w:t>
      </w:r>
    </w:p>
    <w:p w14:paraId="1EDE207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4A90C070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(</w:t>
      </w: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отчество, дата рождения,</w:t>
      </w:r>
    </w:p>
    <w:p w14:paraId="2E33538B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</w:t>
      </w:r>
    </w:p>
    <w:p w14:paraId="0218C096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жительства</w:t>
      </w:r>
      <w:proofErr w:type="gramEnd"/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собиравшего подписи (уполномоченного инициативной группы)</w:t>
      </w:r>
    </w:p>
    <w:p w14:paraId="0AA0D9BE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</w:t>
      </w:r>
    </w:p>
    <w:p w14:paraId="57CDF7AF" w14:textId="77777777" w:rsidR="00A848EC" w:rsidRPr="00A848EC" w:rsidRDefault="00A848EC" w:rsidP="00A848EC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(</w:t>
      </w:r>
      <w:r w:rsidRPr="00A848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и дата)</w:t>
      </w:r>
    </w:p>
    <w:p w14:paraId="13A3E51C" w14:textId="77777777" w:rsidR="00A848EC" w:rsidRPr="00A848EC" w:rsidRDefault="00A848EC" w:rsidP="00A848EC">
      <w:pPr>
        <w:spacing w:after="200" w:line="36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48E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</w:p>
    <w:p w14:paraId="119926FC" w14:textId="77777777" w:rsidR="00A848EC" w:rsidRDefault="00A848EC"/>
    <w:sectPr w:rsidR="00A84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8EC"/>
    <w:rsid w:val="00016AAC"/>
    <w:rsid w:val="00041717"/>
    <w:rsid w:val="001166F2"/>
    <w:rsid w:val="007158E4"/>
    <w:rsid w:val="00794F34"/>
    <w:rsid w:val="00983170"/>
    <w:rsid w:val="00A848EC"/>
    <w:rsid w:val="00B639B8"/>
    <w:rsid w:val="00BD5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900F60"/>
  <w15:chartTrackingRefBased/>
  <w15:docId w15:val="{6CD66253-675F-4945-8DCF-1CD39C745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A848EC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99"/>
    <w:qFormat/>
    <w:rsid w:val="00B639B8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52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C3CEB334702F42F1445607411092A56112086300A5221D48B04D378216B53216B37D11D8635783F2E431AF664D681AF3DC3176118E177D065A1D179w8C4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C3CEB334702F42F14457E790765765F122EDB3F0E572A8BD352D52F7E3B55742B77D748C571763A26484FA52988D8FE7A881A6705FD77D4w7CBK" TargetMode="External"/><Relationship Id="rId5" Type="http://schemas.openxmlformats.org/officeDocument/2006/relationships/hyperlink" Target="consultantplus://offline/ref=2C3CEB334702F42F1445607411092A56112086300A5221D48B04D378216B53216B37D11D8635783F2E431AF56AD681AF3DC3176118E177D065A1D179w8C4K" TargetMode="External"/><Relationship Id="rId4" Type="http://schemas.openxmlformats.org/officeDocument/2006/relationships/hyperlink" Target="consultantplus://offline/ref=2C3CEB334702F42F14457E790765765F122EDB3F0E572A8BD352D52F7E3B55742B77D748C571763A2A484FA52988D8FE7A881A6705FD77D4w7CBK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17</Pages>
  <Words>3465</Words>
  <Characters>19751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cp:keywords/>
  <dc:description/>
  <cp:lastModifiedBy>ЖУРАВЛЕВА</cp:lastModifiedBy>
  <cp:revision>4</cp:revision>
  <dcterms:created xsi:type="dcterms:W3CDTF">2026-04-24T09:58:00Z</dcterms:created>
  <dcterms:modified xsi:type="dcterms:W3CDTF">2026-04-28T08:45:00Z</dcterms:modified>
</cp:coreProperties>
</file>