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359" w:rsidRPr="00F0312F" w:rsidRDefault="0084082F" w:rsidP="00192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12F">
        <w:rPr>
          <w:rFonts w:ascii="Times New Roman" w:hAnsi="Times New Roman" w:cs="Times New Roman"/>
          <w:b/>
          <w:sz w:val="28"/>
          <w:szCs w:val="28"/>
        </w:rPr>
        <w:t>АДМИНИСТРАЦИЯ ПАС</w:t>
      </w:r>
      <w:r w:rsidR="001923E3" w:rsidRPr="00F0312F">
        <w:rPr>
          <w:rFonts w:ascii="Times New Roman" w:hAnsi="Times New Roman" w:cs="Times New Roman"/>
          <w:b/>
          <w:sz w:val="28"/>
          <w:szCs w:val="28"/>
        </w:rPr>
        <w:t>К</w:t>
      </w:r>
      <w:r w:rsidRPr="00F0312F">
        <w:rPr>
          <w:rFonts w:ascii="Times New Roman" w:hAnsi="Times New Roman" w:cs="Times New Roman"/>
          <w:b/>
          <w:sz w:val="28"/>
          <w:szCs w:val="28"/>
        </w:rPr>
        <w:t>И</w:t>
      </w:r>
      <w:r w:rsidR="001923E3" w:rsidRPr="00F0312F">
        <w:rPr>
          <w:rFonts w:ascii="Times New Roman" w:hAnsi="Times New Roman" w:cs="Times New Roman"/>
          <w:b/>
          <w:sz w:val="28"/>
          <w:szCs w:val="28"/>
        </w:rPr>
        <w:t>НСКОГО СЕЛЬСКОГО ПОСЕЛЕНИЯ</w:t>
      </w:r>
    </w:p>
    <w:p w:rsidR="001923E3" w:rsidRPr="00F0312F" w:rsidRDefault="001923E3" w:rsidP="00192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12F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:rsidR="001923E3" w:rsidRPr="00F0312F" w:rsidRDefault="001923E3" w:rsidP="001923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3E3" w:rsidRPr="00F0312F" w:rsidRDefault="001923E3" w:rsidP="00192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1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923E3" w:rsidRPr="00F0312F" w:rsidRDefault="001923E3" w:rsidP="00D7257E">
      <w:pPr>
        <w:rPr>
          <w:rFonts w:ascii="Times New Roman" w:hAnsi="Times New Roman" w:cs="Times New Roman"/>
          <w:sz w:val="28"/>
          <w:szCs w:val="28"/>
        </w:rPr>
      </w:pPr>
    </w:p>
    <w:p w:rsidR="001923E3" w:rsidRPr="00F0312F" w:rsidRDefault="00420A20" w:rsidP="00E9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960F6" w:rsidRPr="00F0312F">
        <w:rPr>
          <w:rFonts w:ascii="Times New Roman" w:hAnsi="Times New Roman" w:cs="Times New Roman"/>
          <w:sz w:val="28"/>
          <w:szCs w:val="28"/>
        </w:rPr>
        <w:t>.</w:t>
      </w:r>
      <w:r w:rsidR="009D5DCB" w:rsidRPr="00F0312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9D5DCB" w:rsidRPr="00F0312F"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           </w:t>
      </w:r>
      <w:r w:rsidR="001923E3" w:rsidRPr="00F0312F">
        <w:rPr>
          <w:rFonts w:ascii="Times New Roman" w:hAnsi="Times New Roman" w:cs="Times New Roman"/>
          <w:sz w:val="28"/>
          <w:szCs w:val="28"/>
        </w:rPr>
        <w:t xml:space="preserve">   </w:t>
      </w:r>
      <w:r w:rsidR="00E960F6" w:rsidRPr="00F0312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0312F">
        <w:rPr>
          <w:rFonts w:ascii="Times New Roman" w:hAnsi="Times New Roman" w:cs="Times New Roman"/>
          <w:sz w:val="28"/>
          <w:szCs w:val="28"/>
        </w:rPr>
        <w:t xml:space="preserve">      </w:t>
      </w:r>
      <w:r w:rsidR="00E960F6" w:rsidRPr="00F0312F">
        <w:rPr>
          <w:rFonts w:ascii="Times New Roman" w:hAnsi="Times New Roman" w:cs="Times New Roman"/>
          <w:sz w:val="28"/>
          <w:szCs w:val="28"/>
        </w:rPr>
        <w:t xml:space="preserve">  </w:t>
      </w:r>
      <w:r w:rsidR="00F0312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E960F6" w:rsidRPr="00F0312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923E3" w:rsidRPr="00F0312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923E3" w:rsidRPr="00F0312F" w:rsidRDefault="0084082F" w:rsidP="001923E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12F">
        <w:rPr>
          <w:rFonts w:ascii="Times New Roman" w:hAnsi="Times New Roman" w:cs="Times New Roman"/>
          <w:sz w:val="28"/>
          <w:szCs w:val="28"/>
        </w:rPr>
        <w:t>д</w:t>
      </w:r>
      <w:r w:rsidR="001923E3" w:rsidRPr="00F0312F">
        <w:rPr>
          <w:rFonts w:ascii="Times New Roman" w:hAnsi="Times New Roman" w:cs="Times New Roman"/>
          <w:sz w:val="28"/>
          <w:szCs w:val="28"/>
        </w:rPr>
        <w:t>.</w:t>
      </w:r>
      <w:r w:rsidR="00E960F6" w:rsidRPr="00F03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3E3" w:rsidRPr="00F0312F">
        <w:rPr>
          <w:rFonts w:ascii="Times New Roman" w:hAnsi="Times New Roman" w:cs="Times New Roman"/>
          <w:sz w:val="28"/>
          <w:szCs w:val="28"/>
        </w:rPr>
        <w:t>Паска</w:t>
      </w:r>
      <w:proofErr w:type="spellEnd"/>
    </w:p>
    <w:p w:rsidR="00F0312F" w:rsidRPr="00F0312F" w:rsidRDefault="00F0312F" w:rsidP="001923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3E3" w:rsidRPr="00F0312F" w:rsidRDefault="00E3488F" w:rsidP="00F031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3E3" w:rsidRPr="00F0312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Программу Управления муниципальным имуществом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Паскинское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 </w:t>
      </w:r>
      <w:r w:rsidR="00420A20">
        <w:rPr>
          <w:rFonts w:ascii="Times New Roman" w:hAnsi="Times New Roman" w:cs="Times New Roman"/>
          <w:b/>
          <w:sz w:val="28"/>
          <w:szCs w:val="28"/>
        </w:rPr>
        <w:t>на 2025 год и плановый период 2026 и 2027 годов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, утвержденной постановлением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23.10.2024 №41</w:t>
      </w:r>
    </w:p>
    <w:p w:rsidR="001923E3" w:rsidRPr="00F0312F" w:rsidRDefault="001923E3" w:rsidP="001923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CB" w:rsidRPr="00F0312F" w:rsidRDefault="00420A20" w:rsidP="009D5D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ст. 24, 43 Устава муниципального образования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Паскинское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в целях эффективного использования муниципального имущества</w:t>
      </w:r>
      <w:r w:rsidR="009D5DCB" w:rsidRPr="00F0312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9D5DCB" w:rsidRPr="00F0312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9D5DCB" w:rsidRPr="00F031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D5DCB" w:rsidRPr="00F03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DCB" w:rsidRPr="00F0312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4082F" w:rsidRPr="00F0312F" w:rsidRDefault="0084082F" w:rsidP="00D725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12F">
        <w:rPr>
          <w:rFonts w:ascii="Times New Roman" w:hAnsi="Times New Roman" w:cs="Times New Roman"/>
          <w:sz w:val="28"/>
          <w:szCs w:val="28"/>
        </w:rPr>
        <w:t xml:space="preserve">1.Внести изменения в </w:t>
      </w:r>
      <w:r w:rsidR="005208F2">
        <w:rPr>
          <w:rFonts w:ascii="Times New Roman" w:hAnsi="Times New Roman" w:cs="Times New Roman"/>
          <w:sz w:val="28"/>
          <w:szCs w:val="28"/>
        </w:rPr>
        <w:t>П</w:t>
      </w:r>
      <w:r w:rsidR="00420A20">
        <w:rPr>
          <w:rFonts w:ascii="Times New Roman" w:hAnsi="Times New Roman" w:cs="Times New Roman"/>
          <w:sz w:val="28"/>
          <w:szCs w:val="28"/>
        </w:rPr>
        <w:t xml:space="preserve">рограмму управления муниципальным имуществом </w:t>
      </w:r>
      <w:r w:rsidR="005208F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208F2">
        <w:rPr>
          <w:rFonts w:ascii="Times New Roman" w:hAnsi="Times New Roman" w:cs="Times New Roman"/>
          <w:sz w:val="28"/>
          <w:szCs w:val="28"/>
        </w:rPr>
        <w:t>Паскинское</w:t>
      </w:r>
      <w:proofErr w:type="spellEnd"/>
      <w:r w:rsidR="005208F2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5208F2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5208F2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="00420A20">
        <w:rPr>
          <w:rFonts w:ascii="Times New Roman" w:hAnsi="Times New Roman" w:cs="Times New Roman"/>
          <w:sz w:val="28"/>
          <w:szCs w:val="28"/>
        </w:rPr>
        <w:t>на 2025 год и плановый период 2026 и 2027 годов</w:t>
      </w:r>
      <w:r w:rsidRPr="00F0312F">
        <w:rPr>
          <w:rFonts w:ascii="Times New Roman" w:hAnsi="Times New Roman" w:cs="Times New Roman"/>
          <w:sz w:val="28"/>
          <w:szCs w:val="28"/>
        </w:rPr>
        <w:t>, утвержденн</w:t>
      </w:r>
      <w:r w:rsidR="005208F2">
        <w:rPr>
          <w:rFonts w:ascii="Times New Roman" w:hAnsi="Times New Roman" w:cs="Times New Roman"/>
          <w:sz w:val="28"/>
          <w:szCs w:val="28"/>
        </w:rPr>
        <w:t>ой</w:t>
      </w:r>
      <w:r w:rsidRPr="00F0312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F0312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F031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0312F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F0312F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420A20">
        <w:rPr>
          <w:rFonts w:ascii="Times New Roman" w:hAnsi="Times New Roman" w:cs="Times New Roman"/>
          <w:sz w:val="28"/>
          <w:szCs w:val="28"/>
        </w:rPr>
        <w:t>23</w:t>
      </w:r>
      <w:r w:rsidRPr="00F0312F">
        <w:rPr>
          <w:rFonts w:ascii="Times New Roman" w:hAnsi="Times New Roman" w:cs="Times New Roman"/>
          <w:sz w:val="28"/>
          <w:szCs w:val="28"/>
        </w:rPr>
        <w:t>.</w:t>
      </w:r>
      <w:r w:rsidR="00420A20">
        <w:rPr>
          <w:rFonts w:ascii="Times New Roman" w:hAnsi="Times New Roman" w:cs="Times New Roman"/>
          <w:sz w:val="28"/>
          <w:szCs w:val="28"/>
        </w:rPr>
        <w:t>10</w:t>
      </w:r>
      <w:r w:rsidRPr="00F0312F">
        <w:rPr>
          <w:rFonts w:ascii="Times New Roman" w:hAnsi="Times New Roman" w:cs="Times New Roman"/>
          <w:sz w:val="28"/>
          <w:szCs w:val="28"/>
        </w:rPr>
        <w:t>.202</w:t>
      </w:r>
      <w:r w:rsidR="00420A20">
        <w:rPr>
          <w:rFonts w:ascii="Times New Roman" w:hAnsi="Times New Roman" w:cs="Times New Roman"/>
          <w:sz w:val="28"/>
          <w:szCs w:val="28"/>
        </w:rPr>
        <w:t>4</w:t>
      </w:r>
      <w:r w:rsidRPr="00F0312F">
        <w:rPr>
          <w:rFonts w:ascii="Times New Roman" w:hAnsi="Times New Roman" w:cs="Times New Roman"/>
          <w:sz w:val="28"/>
          <w:szCs w:val="28"/>
        </w:rPr>
        <w:t xml:space="preserve"> №</w:t>
      </w:r>
      <w:r w:rsidR="00420A20">
        <w:rPr>
          <w:rFonts w:ascii="Times New Roman" w:hAnsi="Times New Roman" w:cs="Times New Roman"/>
          <w:sz w:val="28"/>
          <w:szCs w:val="28"/>
        </w:rPr>
        <w:t>41</w:t>
      </w:r>
      <w:r w:rsidRPr="00F0312F">
        <w:rPr>
          <w:rFonts w:ascii="Times New Roman" w:hAnsi="Times New Roman" w:cs="Times New Roman"/>
          <w:sz w:val="28"/>
          <w:szCs w:val="28"/>
        </w:rPr>
        <w:t>:</w:t>
      </w:r>
    </w:p>
    <w:p w:rsidR="0084082F" w:rsidRDefault="009D5DCB" w:rsidP="0084082F">
      <w:pPr>
        <w:jc w:val="both"/>
        <w:rPr>
          <w:rFonts w:ascii="Times New Roman" w:hAnsi="Times New Roman" w:cs="Times New Roman"/>
          <w:sz w:val="28"/>
          <w:szCs w:val="28"/>
        </w:rPr>
      </w:pPr>
      <w:r w:rsidRPr="00F0312F">
        <w:rPr>
          <w:rFonts w:ascii="Times New Roman" w:hAnsi="Times New Roman" w:cs="Times New Roman"/>
          <w:sz w:val="28"/>
          <w:szCs w:val="28"/>
        </w:rPr>
        <w:t xml:space="preserve">1.1. </w:t>
      </w:r>
      <w:r w:rsidR="005208F2">
        <w:rPr>
          <w:rFonts w:ascii="Times New Roman" w:hAnsi="Times New Roman" w:cs="Times New Roman"/>
          <w:sz w:val="28"/>
          <w:szCs w:val="28"/>
        </w:rPr>
        <w:t>в Паспорте программы объем и источники финансирования программы изложить в новой редакции</w:t>
      </w:r>
      <w:r w:rsidR="00D7257E" w:rsidRPr="00F0312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6775"/>
      </w:tblGrid>
      <w:tr w:rsidR="005208F2" w:rsidRPr="005208F2" w:rsidTr="00D84428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F2" w:rsidRPr="005208F2" w:rsidRDefault="005208F2" w:rsidP="0052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F2" w:rsidRPr="005208F2" w:rsidRDefault="005208F2" w:rsidP="00520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520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Паскинского</w:t>
            </w:r>
            <w:proofErr w:type="spellEnd"/>
            <w:r w:rsidRPr="00520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20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Кильмезского</w:t>
            </w:r>
            <w:proofErr w:type="spellEnd"/>
            <w:r w:rsidRPr="00520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района:</w:t>
            </w:r>
          </w:p>
          <w:p w:rsidR="005208F2" w:rsidRPr="005208F2" w:rsidRDefault="005208F2" w:rsidP="00520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Всего-188,0 тыс. рублей, в том числе:</w:t>
            </w:r>
          </w:p>
          <w:p w:rsidR="005208F2" w:rsidRDefault="005208F2" w:rsidP="00520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-0,0 тыс. рублей;</w:t>
            </w:r>
          </w:p>
          <w:p w:rsidR="005208F2" w:rsidRPr="005208F2" w:rsidRDefault="005208F2" w:rsidP="00520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 год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5208F2" w:rsidRPr="005208F2" w:rsidRDefault="005208F2" w:rsidP="00520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-областной бюджет-169,2 тыс. рублей;</w:t>
            </w:r>
          </w:p>
          <w:p w:rsidR="005208F2" w:rsidRPr="005208F2" w:rsidRDefault="005208F2" w:rsidP="00520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-местный бюджет-18,8 тыс. рублей</w:t>
            </w:r>
          </w:p>
          <w:p w:rsidR="005208F2" w:rsidRPr="005208F2" w:rsidRDefault="005208F2" w:rsidP="00520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 год-0,0 тыс. рублей.</w:t>
            </w:r>
          </w:p>
        </w:tc>
      </w:tr>
    </w:tbl>
    <w:p w:rsidR="000C5934" w:rsidRDefault="005208F2" w:rsidP="000C59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в </w:t>
      </w:r>
      <w:r w:rsidR="000C5934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5208F2">
        <w:t xml:space="preserve"> </w:t>
      </w:r>
      <w:r w:rsidR="000C5934">
        <w:t>«</w:t>
      </w:r>
      <w:r w:rsidRPr="005208F2">
        <w:rPr>
          <w:rFonts w:ascii="Times New Roman" w:hAnsi="Times New Roman" w:cs="Times New Roman"/>
          <w:sz w:val="28"/>
          <w:szCs w:val="28"/>
        </w:rPr>
        <w:t xml:space="preserve">Основные мероприятия по управлению муниципальным имуществом муниципального образования </w:t>
      </w:r>
      <w:proofErr w:type="spellStart"/>
      <w:r w:rsidRPr="005208F2">
        <w:rPr>
          <w:rFonts w:ascii="Times New Roman" w:hAnsi="Times New Roman" w:cs="Times New Roman"/>
          <w:sz w:val="28"/>
          <w:szCs w:val="28"/>
        </w:rPr>
        <w:t>Паскинское</w:t>
      </w:r>
      <w:proofErr w:type="spellEnd"/>
      <w:r w:rsidRPr="005208F2">
        <w:rPr>
          <w:rFonts w:ascii="Times New Roman" w:hAnsi="Times New Roman" w:cs="Times New Roman"/>
          <w:sz w:val="28"/>
          <w:szCs w:val="28"/>
        </w:rPr>
        <w:t xml:space="preserve"> сельское поселение на 2025 год и плановый период 2026 и 2027 годов</w:t>
      </w:r>
      <w:r w:rsidR="000C593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C593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0C5934">
        <w:rPr>
          <w:rFonts w:ascii="Times New Roman" w:hAnsi="Times New Roman" w:cs="Times New Roman"/>
          <w:sz w:val="28"/>
          <w:szCs w:val="28"/>
        </w:rPr>
        <w:t xml:space="preserve"> 2.3 «Мероприятия по градостроительной деятельности» изложить в новой редакции:</w:t>
      </w:r>
    </w:p>
    <w:p w:rsidR="000C5934" w:rsidRPr="000C5934" w:rsidRDefault="000C5934" w:rsidP="000C5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5934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9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градостроительной деятельности</w:t>
      </w:r>
    </w:p>
    <w:p w:rsidR="000C5934" w:rsidRPr="000C5934" w:rsidRDefault="000C5934" w:rsidP="000C5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2552"/>
        <w:gridCol w:w="3402"/>
      </w:tblGrid>
      <w:tr w:rsidR="000C5934" w:rsidRPr="000C5934" w:rsidTr="00D844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34" w:rsidRPr="000C5934" w:rsidRDefault="000C5934" w:rsidP="000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34" w:rsidRPr="000C5934" w:rsidRDefault="000C5934" w:rsidP="000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34" w:rsidRPr="000C5934" w:rsidRDefault="000C5934" w:rsidP="000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4" w:rsidRPr="000C5934" w:rsidRDefault="000C5934" w:rsidP="000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финансирования, тыс. рублей</w:t>
            </w:r>
          </w:p>
        </w:tc>
      </w:tr>
      <w:tr w:rsidR="000C5934" w:rsidRPr="000C5934" w:rsidTr="00D844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34" w:rsidRPr="000C5934" w:rsidRDefault="000C5934" w:rsidP="000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34" w:rsidRPr="000C5934" w:rsidRDefault="000C5934" w:rsidP="000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о внесении изменений в генеральный план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34" w:rsidRPr="000C5934" w:rsidRDefault="000C5934" w:rsidP="000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0C5934" w:rsidRPr="000C5934" w:rsidRDefault="000C5934" w:rsidP="000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5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Паскинского</w:t>
            </w:r>
            <w:proofErr w:type="spellEnd"/>
            <w:r w:rsidRPr="000C5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4" w:rsidRPr="000C5934" w:rsidRDefault="000C5934" w:rsidP="000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  <w:p w:rsidR="000C5934" w:rsidRPr="000C5934" w:rsidRDefault="000C5934" w:rsidP="000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-областной бюджет-0,0 тыс. рублей;</w:t>
            </w:r>
          </w:p>
          <w:p w:rsidR="000C5934" w:rsidRPr="000C5934" w:rsidRDefault="000C5934" w:rsidP="000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-местный бюджет-0,0 тыс. рублей;</w:t>
            </w:r>
          </w:p>
          <w:p w:rsidR="000C5934" w:rsidRPr="000C5934" w:rsidRDefault="000C5934" w:rsidP="000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год- 0,0 тыс. рублей;</w:t>
            </w:r>
          </w:p>
          <w:p w:rsidR="000C5934" w:rsidRPr="000C5934" w:rsidRDefault="000C5934" w:rsidP="000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год-0,0 тыс. рублей.</w:t>
            </w:r>
          </w:p>
        </w:tc>
      </w:tr>
      <w:tr w:rsidR="000C5934" w:rsidRPr="000C5934" w:rsidTr="00D844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34" w:rsidRPr="000C5934" w:rsidRDefault="000C5934" w:rsidP="000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34" w:rsidRPr="000C5934" w:rsidRDefault="000C5934" w:rsidP="000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о внесении изменений в правила землепользования и застройки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34" w:rsidRPr="000C5934" w:rsidRDefault="000C5934" w:rsidP="000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0C5934" w:rsidRPr="000C5934" w:rsidRDefault="000C5934" w:rsidP="000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5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Паскинского</w:t>
            </w:r>
            <w:proofErr w:type="spellEnd"/>
            <w:r w:rsidRPr="000C5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34" w:rsidRPr="000C5934" w:rsidRDefault="000C5934" w:rsidP="000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-0,0 тыс. рублей;</w:t>
            </w:r>
          </w:p>
          <w:p w:rsidR="000C5934" w:rsidRDefault="000C5934" w:rsidP="000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C5934" w:rsidRPr="000C5934" w:rsidRDefault="000C5934" w:rsidP="000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-областной бюджет-169,2 тыс. рублей;</w:t>
            </w:r>
          </w:p>
          <w:p w:rsidR="000C5934" w:rsidRPr="000C5934" w:rsidRDefault="000C5934" w:rsidP="000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-местный бюджет-18,8 тыс. рублей;</w:t>
            </w:r>
          </w:p>
          <w:p w:rsidR="000C5934" w:rsidRPr="000C5934" w:rsidRDefault="000C5934" w:rsidP="000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год-0,0 тыс. рублей.</w:t>
            </w:r>
          </w:p>
        </w:tc>
      </w:tr>
    </w:tbl>
    <w:p w:rsidR="000C5934" w:rsidRDefault="000C5934" w:rsidP="000C59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Приложение №3 изложить в новой редакции:</w:t>
      </w:r>
    </w:p>
    <w:p w:rsidR="000C5934" w:rsidRPr="000C5934" w:rsidRDefault="000C5934" w:rsidP="000C593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934" w:rsidRPr="000C5934" w:rsidRDefault="000C5934" w:rsidP="00E3488F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УПРАВЛЕНИЕ МУНИЦИПАЛЬНЫМ ИМУЩЕСТВОМ </w:t>
      </w:r>
    </w:p>
    <w:p w:rsidR="000C5934" w:rsidRPr="000C5934" w:rsidRDefault="000C5934" w:rsidP="000C5934">
      <w:pPr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ЗЕМЕЛЬНЫМИ РЕСУРСАМИ </w:t>
      </w:r>
      <w:r w:rsidRPr="000C59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2025-2027 годы </w:t>
      </w:r>
    </w:p>
    <w:p w:rsidR="000C5934" w:rsidRPr="000C5934" w:rsidRDefault="000C5934" w:rsidP="000C5934">
      <w:pPr>
        <w:tabs>
          <w:tab w:val="left" w:pos="8016"/>
        </w:tabs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Тыс. рублей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3157"/>
        <w:gridCol w:w="1806"/>
        <w:gridCol w:w="1806"/>
        <w:gridCol w:w="1807"/>
      </w:tblGrid>
      <w:tr w:rsidR="000C5934" w:rsidRPr="000C5934" w:rsidTr="00D84428">
        <w:tc>
          <w:tcPr>
            <w:tcW w:w="534" w:type="dxa"/>
          </w:tcPr>
          <w:p w:rsidR="000C5934" w:rsidRPr="000C5934" w:rsidRDefault="000C5934" w:rsidP="000C5934">
            <w:pPr>
              <w:rPr>
                <w:sz w:val="24"/>
                <w:szCs w:val="24"/>
              </w:rPr>
            </w:pPr>
            <w:r w:rsidRPr="000C5934">
              <w:rPr>
                <w:sz w:val="24"/>
                <w:szCs w:val="24"/>
              </w:rPr>
              <w:t>№п/п</w:t>
            </w:r>
          </w:p>
        </w:tc>
        <w:tc>
          <w:tcPr>
            <w:tcW w:w="3294" w:type="dxa"/>
          </w:tcPr>
          <w:p w:rsidR="000C5934" w:rsidRPr="000C5934" w:rsidRDefault="000C5934" w:rsidP="000C5934">
            <w:pPr>
              <w:rPr>
                <w:sz w:val="24"/>
                <w:szCs w:val="24"/>
              </w:rPr>
            </w:pPr>
            <w:r w:rsidRPr="000C5934">
              <w:rPr>
                <w:sz w:val="24"/>
                <w:szCs w:val="24"/>
              </w:rPr>
              <w:t>Виды расходов</w:t>
            </w:r>
          </w:p>
        </w:tc>
        <w:tc>
          <w:tcPr>
            <w:tcW w:w="1914" w:type="dxa"/>
          </w:tcPr>
          <w:p w:rsidR="000C5934" w:rsidRPr="000C5934" w:rsidRDefault="000C5934" w:rsidP="000C5934">
            <w:pPr>
              <w:rPr>
                <w:sz w:val="24"/>
                <w:szCs w:val="24"/>
              </w:rPr>
            </w:pPr>
            <w:r w:rsidRPr="000C5934">
              <w:rPr>
                <w:sz w:val="24"/>
                <w:szCs w:val="24"/>
              </w:rPr>
              <w:t>2025год</w:t>
            </w:r>
          </w:p>
        </w:tc>
        <w:tc>
          <w:tcPr>
            <w:tcW w:w="1914" w:type="dxa"/>
          </w:tcPr>
          <w:p w:rsidR="000C5934" w:rsidRPr="000C5934" w:rsidRDefault="000C5934" w:rsidP="000C5934">
            <w:pPr>
              <w:rPr>
                <w:sz w:val="24"/>
                <w:szCs w:val="24"/>
              </w:rPr>
            </w:pPr>
            <w:r w:rsidRPr="000C5934">
              <w:rPr>
                <w:sz w:val="24"/>
                <w:szCs w:val="24"/>
              </w:rPr>
              <w:t>2026год</w:t>
            </w:r>
          </w:p>
        </w:tc>
        <w:tc>
          <w:tcPr>
            <w:tcW w:w="1915" w:type="dxa"/>
          </w:tcPr>
          <w:p w:rsidR="000C5934" w:rsidRPr="000C5934" w:rsidRDefault="000C5934" w:rsidP="000C5934">
            <w:pPr>
              <w:rPr>
                <w:sz w:val="24"/>
                <w:szCs w:val="24"/>
              </w:rPr>
            </w:pPr>
            <w:r w:rsidRPr="000C5934">
              <w:rPr>
                <w:sz w:val="24"/>
                <w:szCs w:val="24"/>
              </w:rPr>
              <w:t>2027год</w:t>
            </w:r>
          </w:p>
        </w:tc>
      </w:tr>
      <w:tr w:rsidR="000C5934" w:rsidRPr="000C5934" w:rsidTr="00D84428">
        <w:tc>
          <w:tcPr>
            <w:tcW w:w="534" w:type="dxa"/>
          </w:tcPr>
          <w:p w:rsidR="000C5934" w:rsidRPr="000C5934" w:rsidRDefault="000C5934" w:rsidP="000C5934">
            <w:pPr>
              <w:rPr>
                <w:sz w:val="24"/>
                <w:szCs w:val="24"/>
              </w:rPr>
            </w:pPr>
            <w:r w:rsidRPr="000C5934"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0C5934" w:rsidRPr="000C5934" w:rsidRDefault="000C5934" w:rsidP="000C5934">
            <w:pPr>
              <w:rPr>
                <w:sz w:val="24"/>
                <w:szCs w:val="24"/>
              </w:rPr>
            </w:pPr>
            <w:r w:rsidRPr="000C5934">
              <w:rPr>
                <w:sz w:val="24"/>
                <w:szCs w:val="24"/>
              </w:rPr>
              <w:t>Земельные ресурсы, всего</w:t>
            </w:r>
          </w:p>
        </w:tc>
        <w:tc>
          <w:tcPr>
            <w:tcW w:w="1914" w:type="dxa"/>
          </w:tcPr>
          <w:p w:rsidR="000C5934" w:rsidRPr="000C5934" w:rsidRDefault="000C5934" w:rsidP="000C5934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C5934" w:rsidRPr="000C5934" w:rsidRDefault="000C5934" w:rsidP="000C593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C5934" w:rsidRPr="000C5934" w:rsidRDefault="000C5934" w:rsidP="000C5934">
            <w:pPr>
              <w:rPr>
                <w:sz w:val="24"/>
                <w:szCs w:val="24"/>
              </w:rPr>
            </w:pPr>
          </w:p>
        </w:tc>
      </w:tr>
      <w:tr w:rsidR="000C5934" w:rsidRPr="000C5934" w:rsidTr="00D84428">
        <w:tc>
          <w:tcPr>
            <w:tcW w:w="534" w:type="dxa"/>
          </w:tcPr>
          <w:p w:rsidR="000C5934" w:rsidRPr="000C5934" w:rsidRDefault="000C5934" w:rsidP="000C5934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C5934" w:rsidRPr="000C5934" w:rsidRDefault="000C5934" w:rsidP="000C5934">
            <w:pPr>
              <w:rPr>
                <w:sz w:val="24"/>
                <w:szCs w:val="24"/>
              </w:rPr>
            </w:pPr>
            <w:r w:rsidRPr="000C5934">
              <w:rPr>
                <w:sz w:val="24"/>
                <w:szCs w:val="24"/>
              </w:rPr>
              <w:t>В том числе</w:t>
            </w:r>
          </w:p>
        </w:tc>
        <w:tc>
          <w:tcPr>
            <w:tcW w:w="1914" w:type="dxa"/>
          </w:tcPr>
          <w:p w:rsidR="000C5934" w:rsidRPr="000C5934" w:rsidRDefault="000C5934" w:rsidP="000C5934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C5934" w:rsidRPr="000C5934" w:rsidRDefault="000C5934" w:rsidP="000C593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C5934" w:rsidRPr="000C5934" w:rsidRDefault="000C5934" w:rsidP="000C5934">
            <w:pPr>
              <w:rPr>
                <w:sz w:val="24"/>
                <w:szCs w:val="24"/>
              </w:rPr>
            </w:pPr>
          </w:p>
        </w:tc>
      </w:tr>
      <w:tr w:rsidR="000C5934" w:rsidRPr="000C5934" w:rsidTr="00D84428">
        <w:tc>
          <w:tcPr>
            <w:tcW w:w="534" w:type="dxa"/>
          </w:tcPr>
          <w:p w:rsidR="000C5934" w:rsidRPr="000C5934" w:rsidRDefault="000C5934" w:rsidP="000C5934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C5934" w:rsidRPr="000C5934" w:rsidRDefault="000C5934" w:rsidP="000C5934">
            <w:pPr>
              <w:rPr>
                <w:sz w:val="24"/>
                <w:szCs w:val="24"/>
              </w:rPr>
            </w:pPr>
            <w:r w:rsidRPr="000C5934">
              <w:rPr>
                <w:sz w:val="24"/>
                <w:szCs w:val="24"/>
              </w:rPr>
              <w:t>Передача полномочий по градостроительной деятельности</w:t>
            </w:r>
          </w:p>
        </w:tc>
        <w:tc>
          <w:tcPr>
            <w:tcW w:w="1914" w:type="dxa"/>
          </w:tcPr>
          <w:p w:rsidR="000C5934" w:rsidRPr="000C5934" w:rsidRDefault="000C5934" w:rsidP="000C5934">
            <w:pPr>
              <w:rPr>
                <w:sz w:val="24"/>
                <w:szCs w:val="24"/>
              </w:rPr>
            </w:pPr>
            <w:r w:rsidRPr="000C5934">
              <w:rPr>
                <w:sz w:val="24"/>
                <w:szCs w:val="24"/>
              </w:rPr>
              <w:t>0,0</w:t>
            </w:r>
          </w:p>
        </w:tc>
        <w:tc>
          <w:tcPr>
            <w:tcW w:w="1914" w:type="dxa"/>
          </w:tcPr>
          <w:p w:rsidR="000C5934" w:rsidRPr="000C5934" w:rsidRDefault="000C5934" w:rsidP="000C5934">
            <w:pPr>
              <w:rPr>
                <w:sz w:val="24"/>
                <w:szCs w:val="24"/>
              </w:rPr>
            </w:pPr>
            <w:r w:rsidRPr="000C5934">
              <w:rPr>
                <w:sz w:val="24"/>
                <w:szCs w:val="24"/>
              </w:rPr>
              <w:t>0,0</w:t>
            </w:r>
          </w:p>
        </w:tc>
        <w:tc>
          <w:tcPr>
            <w:tcW w:w="1915" w:type="dxa"/>
          </w:tcPr>
          <w:p w:rsidR="000C5934" w:rsidRPr="000C5934" w:rsidRDefault="000C5934" w:rsidP="000C5934">
            <w:pPr>
              <w:rPr>
                <w:sz w:val="24"/>
                <w:szCs w:val="24"/>
              </w:rPr>
            </w:pPr>
            <w:r w:rsidRPr="000C5934">
              <w:rPr>
                <w:sz w:val="24"/>
                <w:szCs w:val="24"/>
              </w:rPr>
              <w:t>0,0</w:t>
            </w:r>
          </w:p>
        </w:tc>
      </w:tr>
      <w:tr w:rsidR="000C5934" w:rsidRPr="000C5934" w:rsidTr="00D84428">
        <w:tc>
          <w:tcPr>
            <w:tcW w:w="534" w:type="dxa"/>
          </w:tcPr>
          <w:p w:rsidR="000C5934" w:rsidRPr="000C5934" w:rsidRDefault="000C5934" w:rsidP="000C5934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0C5934" w:rsidRPr="000C5934" w:rsidRDefault="000C5934" w:rsidP="000C5934">
            <w:pPr>
              <w:rPr>
                <w:sz w:val="24"/>
                <w:szCs w:val="24"/>
              </w:rPr>
            </w:pPr>
            <w:r w:rsidRPr="000C5934">
              <w:rPr>
                <w:sz w:val="24"/>
                <w:szCs w:val="24"/>
              </w:rPr>
              <w:t>Проведение работ по подготовке сведений о границах населенных пунктов и о границах территориальных зон</w:t>
            </w:r>
          </w:p>
        </w:tc>
        <w:tc>
          <w:tcPr>
            <w:tcW w:w="1914" w:type="dxa"/>
          </w:tcPr>
          <w:p w:rsidR="000C5934" w:rsidRPr="000C5934" w:rsidRDefault="000C5934" w:rsidP="000C5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C5934">
              <w:rPr>
                <w:sz w:val="24"/>
                <w:szCs w:val="24"/>
              </w:rPr>
              <w:t>,0</w:t>
            </w:r>
          </w:p>
        </w:tc>
        <w:tc>
          <w:tcPr>
            <w:tcW w:w="1914" w:type="dxa"/>
          </w:tcPr>
          <w:p w:rsidR="000C5934" w:rsidRPr="000C5934" w:rsidRDefault="000C5934" w:rsidP="000C5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188,0</w:t>
            </w:r>
          </w:p>
        </w:tc>
        <w:tc>
          <w:tcPr>
            <w:tcW w:w="1915" w:type="dxa"/>
          </w:tcPr>
          <w:p w:rsidR="000C5934" w:rsidRPr="000C5934" w:rsidRDefault="000C5934" w:rsidP="000C5934">
            <w:pPr>
              <w:rPr>
                <w:sz w:val="24"/>
                <w:szCs w:val="24"/>
              </w:rPr>
            </w:pPr>
            <w:r w:rsidRPr="000C5934">
              <w:rPr>
                <w:sz w:val="24"/>
                <w:szCs w:val="24"/>
              </w:rPr>
              <w:t>0,0</w:t>
            </w:r>
          </w:p>
        </w:tc>
      </w:tr>
    </w:tbl>
    <w:p w:rsidR="000C5934" w:rsidRDefault="000C5934" w:rsidP="000C59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82F" w:rsidRPr="00F0312F" w:rsidRDefault="000C5934" w:rsidP="000C59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84082F" w:rsidRPr="00F0312F">
        <w:rPr>
          <w:rFonts w:ascii="Times New Roman" w:hAnsi="Times New Roman" w:cs="Times New Roman"/>
          <w:sz w:val="28"/>
          <w:szCs w:val="28"/>
        </w:rPr>
        <w:t>.Опубликовать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информационном бюллетене и</w:t>
      </w:r>
      <w:r w:rsidR="00E3488F">
        <w:rPr>
          <w:rFonts w:ascii="Times New Roman" w:hAnsi="Times New Roman" w:cs="Times New Roman"/>
          <w:sz w:val="28"/>
          <w:szCs w:val="28"/>
        </w:rPr>
        <w:t xml:space="preserve"> </w:t>
      </w:r>
      <w:r w:rsidR="0084082F" w:rsidRPr="00F0312F">
        <w:rPr>
          <w:rFonts w:ascii="Times New Roman" w:hAnsi="Times New Roman" w:cs="Times New Roman"/>
          <w:sz w:val="28"/>
          <w:szCs w:val="28"/>
        </w:rPr>
        <w:t>на официальном сайте админист</w:t>
      </w:r>
      <w:r w:rsidR="00790D5D" w:rsidRPr="00F0312F">
        <w:rPr>
          <w:rFonts w:ascii="Times New Roman" w:hAnsi="Times New Roman" w:cs="Times New Roman"/>
          <w:sz w:val="28"/>
          <w:szCs w:val="28"/>
        </w:rPr>
        <w:t>р</w:t>
      </w:r>
      <w:r w:rsidR="0084082F" w:rsidRPr="00F0312F">
        <w:rPr>
          <w:rFonts w:ascii="Times New Roman" w:hAnsi="Times New Roman" w:cs="Times New Roman"/>
          <w:sz w:val="28"/>
          <w:szCs w:val="28"/>
        </w:rPr>
        <w:t xml:space="preserve">ации </w:t>
      </w:r>
      <w:proofErr w:type="spellStart"/>
      <w:r w:rsidR="0084082F" w:rsidRPr="00F0312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84082F" w:rsidRPr="00F0312F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84082F" w:rsidRPr="00F0312F" w:rsidRDefault="0084082F" w:rsidP="00D7257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12F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:rsidR="0084082F" w:rsidRPr="00F0312F" w:rsidRDefault="0084082F" w:rsidP="008408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312F" w:rsidRDefault="0084082F" w:rsidP="0084082F">
      <w:pPr>
        <w:jc w:val="both"/>
        <w:rPr>
          <w:rFonts w:ascii="Times New Roman" w:hAnsi="Times New Roman" w:cs="Times New Roman"/>
          <w:sz w:val="28"/>
          <w:szCs w:val="28"/>
        </w:rPr>
      </w:pPr>
      <w:r w:rsidRPr="00F0312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0312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F03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82F" w:rsidRPr="00F0312F" w:rsidRDefault="00F0312F" w:rsidP="008408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4082F" w:rsidRPr="00F0312F">
        <w:rPr>
          <w:rFonts w:ascii="Times New Roman" w:hAnsi="Times New Roman" w:cs="Times New Roman"/>
          <w:sz w:val="28"/>
          <w:szCs w:val="28"/>
        </w:rPr>
        <w:t xml:space="preserve">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3488F">
        <w:rPr>
          <w:rFonts w:ascii="Times New Roman" w:hAnsi="Times New Roman" w:cs="Times New Roman"/>
          <w:sz w:val="28"/>
          <w:szCs w:val="28"/>
        </w:rPr>
        <w:t>Г. Г. Калимуллин</w:t>
      </w:r>
      <w:r w:rsidR="0084082F" w:rsidRPr="00F031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1923E3" w:rsidRPr="00F0312F" w:rsidRDefault="001923E3">
      <w:pPr>
        <w:rPr>
          <w:rFonts w:ascii="Times New Roman" w:hAnsi="Times New Roman" w:cs="Times New Roman"/>
          <w:sz w:val="28"/>
          <w:szCs w:val="28"/>
        </w:rPr>
      </w:pPr>
    </w:p>
    <w:sectPr w:rsidR="001923E3" w:rsidRPr="00F0312F" w:rsidSect="00D725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3"/>
    <w:rsid w:val="000100D4"/>
    <w:rsid w:val="000C5934"/>
    <w:rsid w:val="001923E3"/>
    <w:rsid w:val="0036611C"/>
    <w:rsid w:val="003F5CF2"/>
    <w:rsid w:val="00420A20"/>
    <w:rsid w:val="005208F2"/>
    <w:rsid w:val="006C6A48"/>
    <w:rsid w:val="00790D5D"/>
    <w:rsid w:val="007E5359"/>
    <w:rsid w:val="0084082F"/>
    <w:rsid w:val="009D5DCB"/>
    <w:rsid w:val="00D7257E"/>
    <w:rsid w:val="00E3488F"/>
    <w:rsid w:val="00E960F6"/>
    <w:rsid w:val="00F0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DCE1"/>
  <w15:chartTrackingRefBased/>
  <w15:docId w15:val="{48B96FB6-B59C-423E-89C5-8D6F1CF8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408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1">
    <w:name w:val="s_1"/>
    <w:basedOn w:val="a"/>
    <w:rsid w:val="0084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1"/>
    <w:basedOn w:val="a"/>
    <w:rsid w:val="00D7257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3">
    <w:name w:val="Table Grid"/>
    <w:basedOn w:val="a1"/>
    <w:rsid w:val="000C5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Танзиля</dc:creator>
  <cp:keywords/>
  <dc:description/>
  <cp:lastModifiedBy>ЖУРАВЛЕВА</cp:lastModifiedBy>
  <cp:revision>12</cp:revision>
  <cp:lastPrinted>2025-07-21T11:45:00Z</cp:lastPrinted>
  <dcterms:created xsi:type="dcterms:W3CDTF">2023-10-10T06:38:00Z</dcterms:created>
  <dcterms:modified xsi:type="dcterms:W3CDTF">2025-07-21T11:45:00Z</dcterms:modified>
</cp:coreProperties>
</file>