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C2531" w:rsidRPr="00C222FD" w:rsidRDefault="00CC6867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4A5562"/>
          <w:sz w:val="28"/>
          <w:szCs w:val="28"/>
          <w:lang w:eastAsia="ru-RU"/>
        </w:rPr>
        <w:t xml:space="preserve">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АДМИНИСТРАЦИЯ  ПАСКИНСКОГО СЕЛЬСКОГО  ПОСЕЛЕНИЯ </w:t>
      </w:r>
    </w:p>
    <w:p w:rsidR="00FE355F" w:rsidRDefault="00FE355F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КИЛЬМЕЗСКОГО РАЙОНА КИРОВСКОЙ ОБЛАСТИ</w:t>
      </w:r>
    </w:p>
    <w:p w:rsidR="00FE355F" w:rsidRPr="00C222FD" w:rsidRDefault="00FE355F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РАСПОРЯЖЕНИЕ</w:t>
      </w:r>
    </w:p>
    <w:p w:rsidR="00FE355F" w:rsidRDefault="00FE355F" w:rsidP="00FE355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09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.0</w:t>
      </w:r>
      <w:r w:rsidR="004A338F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</w:t>
      </w:r>
      <w:r w:rsidR="004A338F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</w:t>
      </w:r>
      <w:r w:rsidR="002F31F4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</w:t>
      </w:r>
      <w:r w:rsidR="004C2531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№ </w:t>
      </w:r>
      <w:r w:rsid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</w:p>
    <w:p w:rsidR="004C2531" w:rsidRPr="00C222FD" w:rsidRDefault="004C2531" w:rsidP="00FE355F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д. </w:t>
      </w:r>
      <w:proofErr w:type="spellStart"/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Паска</w:t>
      </w:r>
      <w:proofErr w:type="spellEnd"/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Об утверждении плана мероприятий по профилактике терроризма и экстремизма на территории </w:t>
      </w:r>
      <w:proofErr w:type="spellStart"/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Паскинского</w:t>
      </w:r>
      <w:proofErr w:type="spellEnd"/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сельского поселения на 20</w:t>
      </w:r>
      <w:r w:rsidR="004A338F"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</w:t>
      </w:r>
      <w:r w:rsidR="00FE355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C222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ст. 14 Федерального закона Российской Федерации № 131-ФЗ от 06.10.2003 г. «Об общих принципах организации местного самоуправления в Российской Федерации», Федерального закона от 06.03.2006 года № 35-ФЗ «О противодействии терроризму», Федерального закона от 25.07.2002 года № 114-ФЗ «О противодействии экстремистской деятельности»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C2531" w:rsidRPr="00C222FD" w:rsidRDefault="00FE355F" w:rsidP="00FE355F">
      <w:pPr>
        <w:pStyle w:val="a3"/>
        <w:spacing w:before="100" w:beforeAutospacing="1" w:after="100" w:afterAutospacing="1" w:line="240" w:lineRule="auto"/>
        <w:ind w:left="50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4C2531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план мероприятий по профилактике терроризма и экстремизма на территории </w:t>
      </w:r>
      <w:proofErr w:type="spellStart"/>
      <w:r w:rsidR="004C2531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="004C2531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на 20</w:t>
      </w:r>
      <w:r w:rsidR="004A338F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4C2531"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согласно приложению.</w:t>
      </w:r>
    </w:p>
    <w:p w:rsidR="00601D39" w:rsidRPr="002F31F4" w:rsidRDefault="00601D39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601D39" w:rsidRPr="00C222FD" w:rsidRDefault="00601D39" w:rsidP="00601D3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2.</w:t>
      </w:r>
      <w:r w:rsidR="004C2531"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Обнародовать настоящее распоряжение на информационном стенде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разместить на официальном сайте муниципального образования.</w:t>
      </w:r>
    </w:p>
    <w:p w:rsidR="004C2531" w:rsidRPr="002F31F4" w:rsidRDefault="004C2531" w:rsidP="00601D39">
      <w:pPr>
        <w:pStyle w:val="a3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C222FD" w:rsidRPr="00C222FD" w:rsidRDefault="00C222FD" w:rsidP="00C222FD">
      <w:pPr>
        <w:pStyle w:val="a3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выполнением настоящего распоряжения оставляю за собой. </w:t>
      </w:r>
    </w:p>
    <w:p w:rsidR="00C222FD" w:rsidRPr="00C222FD" w:rsidRDefault="00C222FD" w:rsidP="00C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="00FE355F">
        <w:rPr>
          <w:rFonts w:ascii="Times New Roman" w:eastAsia="Times New Roman" w:hAnsi="Times New Roman" w:cs="Times New Roman"/>
          <w:sz w:val="28"/>
          <w:szCs w:val="28"/>
          <w:lang w:eastAsia="ru-RU"/>
        </w:rPr>
        <w:t>И. о г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FE355F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Паскинского</w:t>
      </w:r>
      <w:proofErr w:type="spellEnd"/>
    </w:p>
    <w:p w:rsidR="00C222FD" w:rsidRPr="00C222FD" w:rsidRDefault="00C222FD" w:rsidP="00C222F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 поселения</w:t>
      </w:r>
      <w:proofErr w:type="gramEnd"/>
      <w:r w:rsidRPr="00C222F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Н.</w:t>
      </w:r>
      <w:r w:rsidR="00FE355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 Журавлева</w:t>
      </w: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2F31F4" w:rsidRDefault="004C2531" w:rsidP="004C253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  <w:r w:rsidRPr="002F31F4"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</w:p>
    <w:p w:rsidR="00601D39" w:rsidRPr="002F31F4" w:rsidRDefault="00601D39" w:rsidP="004C2531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4A5562"/>
          <w:sz w:val="28"/>
          <w:szCs w:val="28"/>
          <w:lang w:eastAsia="ru-RU"/>
        </w:rPr>
      </w:pPr>
    </w:p>
    <w:p w:rsidR="004C2531" w:rsidRPr="00C222FD" w:rsidRDefault="002F31F4" w:rsidP="004C2531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sz w:val="20"/>
          <w:szCs w:val="20"/>
          <w:lang w:eastAsia="ru-RU"/>
        </w:rPr>
        <w:t>П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риложение к распоряжению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</w:r>
      <w:proofErr w:type="spellStart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от </w:t>
      </w:r>
      <w:r w:rsidR="00FE355F">
        <w:rPr>
          <w:rFonts w:ascii="Tahoma" w:eastAsia="Times New Roman" w:hAnsi="Tahoma" w:cs="Tahoma"/>
          <w:sz w:val="20"/>
          <w:szCs w:val="20"/>
          <w:lang w:eastAsia="ru-RU"/>
        </w:rPr>
        <w:t>09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.01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.20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FE355F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г. №</w:t>
      </w:r>
      <w:r w:rsid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«Об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утверждении плана мероприятий 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по профилактике терроризма и 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br/>
        <w:t xml:space="preserve">экстремизма на территории </w:t>
      </w:r>
      <w:proofErr w:type="spellStart"/>
      <w:r w:rsidR="008F2F19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8F2F1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                                                                             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на 20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>2</w:t>
      </w:r>
      <w:r w:rsidR="00FE355F">
        <w:rPr>
          <w:rFonts w:ascii="Tahoma" w:eastAsia="Times New Roman" w:hAnsi="Tahoma" w:cs="Tahoma"/>
          <w:sz w:val="20"/>
          <w:szCs w:val="20"/>
          <w:lang w:eastAsia="ru-RU"/>
        </w:rPr>
        <w:t>5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год» </w:t>
      </w:r>
    </w:p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ПЛАН </w:t>
      </w:r>
      <w:r w:rsidRPr="00C222FD">
        <w:rPr>
          <w:rFonts w:ascii="Tahoma" w:eastAsia="Times New Roman" w:hAnsi="Tahoma" w:cs="Tahoma"/>
          <w:sz w:val="20"/>
          <w:szCs w:val="20"/>
          <w:lang w:eastAsia="ru-RU"/>
        </w:rPr>
        <w:br/>
      </w:r>
      <w:r w:rsidR="004550E6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м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ероприятий по профилактике терроризма и экстремизма на территории </w:t>
      </w:r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                             </w:t>
      </w:r>
      <w:proofErr w:type="spellStart"/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Паскинского</w:t>
      </w:r>
      <w:proofErr w:type="spellEnd"/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сельского поселения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на 20</w:t>
      </w:r>
      <w:r w:rsidR="004A338F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</w:t>
      </w:r>
      <w:r w:rsidR="00FE355F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5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год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94"/>
        <w:gridCol w:w="1984"/>
        <w:gridCol w:w="1979"/>
        <w:gridCol w:w="1722"/>
      </w:tblGrid>
      <w:tr w:rsidR="004C2531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№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3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Наименование мероприятий</w:t>
            </w:r>
          </w:p>
        </w:tc>
        <w:tc>
          <w:tcPr>
            <w:tcW w:w="19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Исполнители</w:t>
            </w:r>
          </w:p>
        </w:tc>
        <w:tc>
          <w:tcPr>
            <w:tcW w:w="19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Срок исполнения</w:t>
            </w:r>
          </w:p>
        </w:tc>
        <w:tc>
          <w:tcPr>
            <w:tcW w:w="16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Примечание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     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1. Организационные мероприятия в сфере профилактики терроризма и экстремизма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76"/>
        <w:gridCol w:w="3435"/>
        <w:gridCol w:w="2802"/>
        <w:gridCol w:w="1480"/>
        <w:gridCol w:w="1462"/>
      </w:tblGrid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Назначение ответственного за организацию работы   по профилактике терроризма и экстремизма и ведении документации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B4798A" w:rsidP="00C222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Распоряжение № </w:t>
            </w:r>
            <w:r w:rsidR="00C222FD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от 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09</w:t>
            </w:r>
            <w:r w:rsidR="004A338F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.01.202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г.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Разработка плана мероприятий по профилактике терроризма и экстремизма на территории сельского поселения на год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FE355F">
            <w:r>
              <w:t>Г</w:t>
            </w:r>
            <w:r w:rsidR="0043039B" w:rsidRPr="00C222FD">
              <w:t>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 квартал</w:t>
            </w:r>
          </w:p>
          <w:p w:rsidR="004F1D9E" w:rsidRPr="00C222FD" w:rsidRDefault="004F1D9E" w:rsidP="00C222FD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202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5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4F1D9E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4C2531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Оформление и ведение документации по профилактике терроризма и экстремизма в сельском поселении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FE355F">
            <w:r>
              <w:t>Г</w:t>
            </w:r>
            <w:r w:rsidR="0043039B" w:rsidRPr="00C222FD">
              <w:t>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F1D9E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6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40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Внесение в течение года корректив в план мероприятий по профилактике терроризма и экстремизма</w:t>
            </w:r>
          </w:p>
        </w:tc>
        <w:tc>
          <w:tcPr>
            <w:tcW w:w="27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B02EA8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4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2. Мероприятия по профилактике терроризма и экстремизма на территории сельс</w:t>
      </w:r>
      <w:r w:rsidR="008F2F19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кого поселения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</w:t>
      </w:r>
      <w:r w:rsidRPr="00C222F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4"/>
        <w:gridCol w:w="3216"/>
        <w:gridCol w:w="2768"/>
        <w:gridCol w:w="1388"/>
        <w:gridCol w:w="1569"/>
      </w:tblGrid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целенаправленной разъяснительной работы с населением об уголовной и административной ответственности за националистические и экстремистские проявления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F1D9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Участковый </w:t>
            </w:r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уполномоченный полиции МО МВД России «</w:t>
            </w:r>
            <w:proofErr w:type="spellStart"/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="004F1D9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»         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33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F1D9E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Взятие под контроль места концентрации лиц, в том  числе несовершеннолетних, склонных  к противоправным  действиям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3.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Проведение комплексных проверок мест с массовым пребыванием людей и объектов жизнеобеспечения на состояние антитеррористической защищенности: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проверка наличия и исправности замков;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проверка исправности изгороди и заборов ограждения, состояние освещения проверяемых объектов;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чистота и порядок уборки территории объекта проверки;</w:t>
            </w:r>
          </w:p>
          <w:p w:rsidR="004C2531" w:rsidRPr="00C222FD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- наличие противопожарных щитов, огнетушителей, их пригодность к применению. 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лава поселения </w:t>
            </w:r>
          </w:p>
          <w:p w:rsidR="0043039B" w:rsidRPr="00C222FD" w:rsidRDefault="0043039B" w:rsidP="0043039B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соответствии с планом проверки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Профилактика нарушений законодательства о гражданстве, предупреждение и пересечение нелегальной миграции, как канала проникновения террористических организаций, выявление нелегальных мигрантов на территории сельс</w:t>
            </w:r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 и фактов  незаконного привлечения иностранной рабочей силы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3039B" w:rsidRPr="00C222FD" w:rsidRDefault="00FE355F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лава поселения </w:t>
            </w:r>
          </w:p>
          <w:p w:rsidR="004C2531" w:rsidRPr="00C222FD" w:rsidRDefault="00160A2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685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Организация дежурства  в праздничные дни, проведение инструктажа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Проверка мест проведения мероприятий с массовым пребыванием  людей на наличие взрывоопасных  и иных посторонних предметов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160A24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Участковый уполномоченный полиции МО МВД России «</w:t>
            </w: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Кильмезский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»          (по согласованию)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 перед началом мероприятия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Разработка расчета сил  и средств, необходимых для участия  в минимизации  и (или) ликвидации последствий   возможных террористических актов  и других чрезвычайных ситуаций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601D3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8F2F19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Взаимодействие с отделом внутренних дел, отделом УФМС России по </w:t>
            </w:r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Кировской области в </w:t>
            </w:r>
            <w:proofErr w:type="spellStart"/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Кильмезском</w:t>
            </w:r>
            <w:proofErr w:type="spellEnd"/>
            <w:r w:rsidR="008F2F19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районе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по вопросам профилактики экстремизма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терроризма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FE355F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Постоянно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8F2F19" w:rsidRPr="004C2531" w:rsidTr="00050601">
        <w:trPr>
          <w:trHeight w:val="1500"/>
          <w:tblCellSpacing w:w="15" w:type="dxa"/>
          <w:jc w:val="center"/>
        </w:trPr>
        <w:tc>
          <w:tcPr>
            <w:tcW w:w="8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lastRenderedPageBreak/>
              <w:t>9.</w:t>
            </w:r>
          </w:p>
        </w:tc>
        <w:tc>
          <w:tcPr>
            <w:tcW w:w="31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Доведение до организаций и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учреждений</w:t>
            </w:r>
            <w:r w:rsidR="00FE355F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,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расположенных на территории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«памятки о дейс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твиях персонала при угрозе и во 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время террористического акта»</w:t>
            </w:r>
          </w:p>
        </w:tc>
        <w:tc>
          <w:tcPr>
            <w:tcW w:w="27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Администрация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13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15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3. Информационно- пропагандистское обеспечение профилактики терроризма и экстремизма</w:t>
      </w:r>
    </w:p>
    <w:tbl>
      <w:tblPr>
        <w:tblW w:w="985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19"/>
        <w:gridCol w:w="5183"/>
        <w:gridCol w:w="1760"/>
        <w:gridCol w:w="1389"/>
        <w:gridCol w:w="904"/>
      </w:tblGrid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Оборудование в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ком поселении</w:t>
            </w: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информационного стенда  с антитеррористической  тематикой 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4C2531" w:rsidRPr="00C222FD" w:rsidRDefault="00D80DC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Пополнение фонда библиотеки материалами по профилактике и экстремизма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275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Обеспечение содержательного досуга  населения, направленного на развитие  личности. Достойного поведения детей и молодежи, раскрытие природы терроризма и экстремизма в любых его проявлениях, на уменьшение риска социальных конфликтов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rHeight w:val="1176"/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Разработать тематику бесед с посетителями библиотеки  о мерах противодействия совершению террористических актов и правилам повеления при угрозе их совершения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A338F" w:rsidP="004A338F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Булатова Д.Н.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</w:t>
            </w:r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–заведующая сельским Домом Культуры    </w:t>
            </w:r>
            <w:proofErr w:type="spellStart"/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="002E1E26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  <w:tr w:rsidR="002E1E26" w:rsidRPr="004C2531" w:rsidTr="00050601">
        <w:trPr>
          <w:tblCellSpacing w:w="15" w:type="dxa"/>
          <w:jc w:val="center"/>
        </w:trPr>
        <w:tc>
          <w:tcPr>
            <w:tcW w:w="5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51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Оформление в библиотеке стенда с подборкой литературы  и информационных  материалов  антитеррористической направленности</w:t>
            </w:r>
          </w:p>
        </w:tc>
        <w:tc>
          <w:tcPr>
            <w:tcW w:w="17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2E1E26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proofErr w:type="spellStart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Пестрикова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М.А.- библиотекарь сельской библиотеки (по согласованию) </w:t>
            </w:r>
          </w:p>
        </w:tc>
        <w:tc>
          <w:tcPr>
            <w:tcW w:w="13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4C2531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</w:pPr>
            <w:r w:rsidRPr="004C2531">
              <w:rPr>
                <w:rFonts w:ascii="Tahoma" w:eastAsia="Times New Roman" w:hAnsi="Tahoma" w:cs="Tahoma"/>
                <w:color w:val="4A5562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4C2531" w:rsidRDefault="004C2531" w:rsidP="004C2531">
      <w:pPr>
        <w:spacing w:before="100" w:beforeAutospacing="1" w:after="100" w:afterAutospacing="1" w:line="240" w:lineRule="auto"/>
        <w:jc w:val="center"/>
        <w:rPr>
          <w:rFonts w:ascii="Tahoma" w:eastAsia="Times New Roman" w:hAnsi="Tahoma" w:cs="Tahoma"/>
          <w:color w:val="4A5562"/>
          <w:sz w:val="20"/>
          <w:szCs w:val="20"/>
          <w:lang w:eastAsia="ru-RU"/>
        </w:rPr>
      </w:pPr>
      <w:r w:rsidRPr="00C222FD">
        <w:rPr>
          <w:rFonts w:ascii="Tahoma" w:eastAsia="Times New Roman" w:hAnsi="Tahoma" w:cs="Tahoma"/>
          <w:b/>
          <w:sz w:val="20"/>
          <w:szCs w:val="20"/>
          <w:lang w:eastAsia="ru-RU"/>
        </w:rPr>
        <w:t>4.</w:t>
      </w:r>
      <w:r w:rsidRPr="004C2531">
        <w:rPr>
          <w:rFonts w:ascii="Tahoma" w:eastAsia="Times New Roman" w:hAnsi="Tahoma" w:cs="Tahoma"/>
          <w:color w:val="4A5562"/>
          <w:sz w:val="20"/>
          <w:szCs w:val="20"/>
          <w:lang w:eastAsia="ru-RU"/>
        </w:rPr>
        <w:t xml:space="preserve"> 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Организация  отчетности по организации работы в сельс</w:t>
      </w:r>
      <w:r w:rsidR="00923E1E"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>ком поселении</w:t>
      </w:r>
      <w:r w:rsidRPr="00C222FD">
        <w:rPr>
          <w:rFonts w:ascii="Tahoma" w:eastAsia="Times New Roman" w:hAnsi="Tahoma" w:cs="Tahoma"/>
          <w:b/>
          <w:bCs/>
          <w:sz w:val="20"/>
          <w:szCs w:val="20"/>
          <w:lang w:eastAsia="ru-RU"/>
        </w:rPr>
        <w:t xml:space="preserve"> по организации борьбы  с терроризмом и экстремизмом</w:t>
      </w:r>
    </w:p>
    <w:tbl>
      <w:tblPr>
        <w:tblW w:w="9965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03"/>
        <w:gridCol w:w="4745"/>
        <w:gridCol w:w="2213"/>
        <w:gridCol w:w="1595"/>
        <w:gridCol w:w="809"/>
      </w:tblGrid>
      <w:tr w:rsidR="00C222FD" w:rsidRPr="00C222FD" w:rsidTr="00050601">
        <w:trPr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923E1E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Предоставление отчета  в антитеррористическую  комиссию </w:t>
            </w:r>
            <w:proofErr w:type="spellStart"/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района о мероприятиях  по профилактике терроризма  и экстремизма на территории сельс</w:t>
            </w:r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кого поселения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D80DC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Ежеквартально, в срок до 25 числа последнего месяца квартала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  <w:tr w:rsidR="00C222FD" w:rsidRPr="00C222FD" w:rsidTr="00050601">
        <w:trPr>
          <w:trHeight w:val="791"/>
          <w:tblCellSpacing w:w="15" w:type="dxa"/>
          <w:jc w:val="center"/>
        </w:trPr>
        <w:tc>
          <w:tcPr>
            <w:tcW w:w="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7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050601" w:rsidP="0005060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Предоставление антитеррористич</w:t>
            </w:r>
            <w:r w:rsidR="004C2531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еской  комиссии </w:t>
            </w:r>
            <w:proofErr w:type="spellStart"/>
            <w:r w:rsidR="00923E1E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Кильмезского</w:t>
            </w:r>
            <w:proofErr w:type="spellEnd"/>
            <w:r w:rsidR="004C2531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 xml:space="preserve"> района запрашиваемой информации</w:t>
            </w:r>
          </w:p>
        </w:tc>
        <w:tc>
          <w:tcPr>
            <w:tcW w:w="22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D80DC4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Г</w:t>
            </w:r>
            <w:r w:rsidR="0043039B"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лава поселения</w:t>
            </w:r>
          </w:p>
        </w:tc>
        <w:tc>
          <w:tcPr>
            <w:tcW w:w="14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В течение года</w:t>
            </w:r>
          </w:p>
        </w:tc>
        <w:tc>
          <w:tcPr>
            <w:tcW w:w="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4C2531" w:rsidRPr="00C222FD" w:rsidRDefault="004C2531" w:rsidP="004C2531">
            <w:pPr>
              <w:spacing w:before="100" w:beforeAutospacing="1" w:after="100" w:afterAutospacing="1" w:line="240" w:lineRule="auto"/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</w:pPr>
            <w:r w:rsidRPr="00C222FD">
              <w:rPr>
                <w:rFonts w:ascii="Tahoma" w:eastAsia="Times New Roman" w:hAnsi="Tahoma" w:cs="Tahoma"/>
                <w:sz w:val="20"/>
                <w:szCs w:val="20"/>
                <w:lang w:eastAsia="ru-RU"/>
              </w:rPr>
              <w:t> </w:t>
            </w:r>
          </w:p>
        </w:tc>
      </w:tr>
    </w:tbl>
    <w:p w:rsidR="004C2531" w:rsidRPr="00C222FD" w:rsidRDefault="00D80DC4" w:rsidP="004C2531">
      <w:pPr>
        <w:spacing w:before="100" w:beforeAutospacing="1" w:after="100" w:afterAutospacing="1" w:line="240" w:lineRule="auto"/>
        <w:rPr>
          <w:rFonts w:ascii="Tahoma" w:eastAsia="Times New Roman" w:hAnsi="Tahoma" w:cs="Tahoma"/>
          <w:sz w:val="20"/>
          <w:szCs w:val="20"/>
          <w:lang w:eastAsia="ru-RU"/>
        </w:rPr>
      </w:pPr>
      <w:r>
        <w:rPr>
          <w:rFonts w:ascii="Tahoma" w:eastAsia="Times New Roman" w:hAnsi="Tahoma" w:cs="Tahoma"/>
          <w:sz w:val="20"/>
          <w:szCs w:val="20"/>
          <w:lang w:eastAsia="ru-RU"/>
        </w:rPr>
        <w:t>И. о г</w:t>
      </w:r>
      <w:r w:rsidR="0043039B" w:rsidRPr="00C222FD">
        <w:rPr>
          <w:rFonts w:ascii="Tahoma" w:eastAsia="Times New Roman" w:hAnsi="Tahoma" w:cs="Tahoma"/>
          <w:sz w:val="20"/>
          <w:szCs w:val="20"/>
          <w:lang w:eastAsia="ru-RU"/>
        </w:rPr>
        <w:t>лав</w:t>
      </w:r>
      <w:r>
        <w:rPr>
          <w:rFonts w:ascii="Tahoma" w:eastAsia="Times New Roman" w:hAnsi="Tahoma" w:cs="Tahoma"/>
          <w:sz w:val="20"/>
          <w:szCs w:val="20"/>
          <w:lang w:eastAsia="ru-RU"/>
        </w:rPr>
        <w:t>ы</w:t>
      </w:r>
      <w:r w:rsidR="0043039B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812CF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B02EA8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4A338F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r w:rsidR="00601D39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</w:t>
      </w:r>
      <w:proofErr w:type="spellStart"/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>Паскинского</w:t>
      </w:r>
      <w:proofErr w:type="spellEnd"/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сельского поселения</w:t>
      </w:r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                 </w:t>
      </w:r>
      <w:r w:rsidR="00923E1E" w:rsidRPr="00C222FD">
        <w:rPr>
          <w:rFonts w:ascii="Tahoma" w:eastAsia="Times New Roman" w:hAnsi="Tahoma" w:cs="Tahoma"/>
          <w:sz w:val="20"/>
          <w:szCs w:val="20"/>
          <w:lang w:eastAsia="ru-RU"/>
        </w:rPr>
        <w:t xml:space="preserve">                  </w:t>
      </w:r>
      <w:r w:rsidR="0043039B" w:rsidRPr="00C222FD">
        <w:rPr>
          <w:rFonts w:ascii="Tahoma" w:eastAsia="Times New Roman" w:hAnsi="Tahoma" w:cs="Tahoma"/>
          <w:sz w:val="20"/>
          <w:szCs w:val="20"/>
          <w:lang w:eastAsia="ru-RU"/>
        </w:rPr>
        <w:t>Н.</w:t>
      </w:r>
      <w:r>
        <w:rPr>
          <w:rFonts w:ascii="Tahoma" w:eastAsia="Times New Roman" w:hAnsi="Tahoma" w:cs="Tahoma"/>
          <w:sz w:val="20"/>
          <w:szCs w:val="20"/>
          <w:lang w:eastAsia="ru-RU"/>
        </w:rPr>
        <w:t xml:space="preserve"> П. Журавлева</w:t>
      </w:r>
      <w:bookmarkStart w:id="0" w:name="_GoBack"/>
      <w:bookmarkEnd w:id="0"/>
      <w:r w:rsidR="004C2531" w:rsidRPr="00C222FD">
        <w:rPr>
          <w:rFonts w:ascii="Tahoma" w:eastAsia="Times New Roman" w:hAnsi="Tahoma" w:cs="Tahoma"/>
          <w:sz w:val="20"/>
          <w:szCs w:val="20"/>
          <w:lang w:eastAsia="ru-RU"/>
        </w:rPr>
        <w:t> </w:t>
      </w:r>
    </w:p>
    <w:p w:rsidR="0088619A" w:rsidRDefault="0088619A"/>
    <w:sectPr w:rsidR="008861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0703F"/>
    <w:multiLevelType w:val="hybridMultilevel"/>
    <w:tmpl w:val="03CAA61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6B503095"/>
    <w:multiLevelType w:val="hybridMultilevel"/>
    <w:tmpl w:val="74BAA646"/>
    <w:lvl w:ilvl="0" w:tplc="3CB443FC">
      <w:start w:val="3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6F92"/>
    <w:rsid w:val="00050601"/>
    <w:rsid w:val="00160A24"/>
    <w:rsid w:val="001E6F92"/>
    <w:rsid w:val="002E1E26"/>
    <w:rsid w:val="002F31F4"/>
    <w:rsid w:val="0043039B"/>
    <w:rsid w:val="004550E6"/>
    <w:rsid w:val="004A338F"/>
    <w:rsid w:val="004C2531"/>
    <w:rsid w:val="004F1D9E"/>
    <w:rsid w:val="00601D39"/>
    <w:rsid w:val="00812CF9"/>
    <w:rsid w:val="0088619A"/>
    <w:rsid w:val="008F2F19"/>
    <w:rsid w:val="00923E1E"/>
    <w:rsid w:val="00A651E1"/>
    <w:rsid w:val="00AC603A"/>
    <w:rsid w:val="00B02EA8"/>
    <w:rsid w:val="00B4798A"/>
    <w:rsid w:val="00C222FD"/>
    <w:rsid w:val="00C7603A"/>
    <w:rsid w:val="00CC6867"/>
    <w:rsid w:val="00D80DC4"/>
    <w:rsid w:val="00FE3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87BFC"/>
  <w15:docId w15:val="{B37D9479-672C-4F96-ACA2-41C40EF4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1D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253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47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47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41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05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11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532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255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24EAA-326C-43E9-927D-8564AEBE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1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ЖУРАВЛЕВА</cp:lastModifiedBy>
  <cp:revision>29</cp:revision>
  <cp:lastPrinted>2025-01-31T08:07:00Z</cp:lastPrinted>
  <dcterms:created xsi:type="dcterms:W3CDTF">2018-01-19T11:10:00Z</dcterms:created>
  <dcterms:modified xsi:type="dcterms:W3CDTF">2025-01-31T08:08:00Z</dcterms:modified>
</cp:coreProperties>
</file>