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CFA" w:rsidRPr="00200CFA" w:rsidRDefault="00CB086D" w:rsidP="00657D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00CFA" w:rsidRPr="00200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657D63">
        <w:rPr>
          <w:rFonts w:ascii="Times New Roman" w:eastAsia="Times New Roman" w:hAnsi="Times New Roman"/>
          <w:b/>
          <w:sz w:val="28"/>
          <w:szCs w:val="28"/>
          <w:lang w:eastAsia="ru-RU"/>
        </w:rPr>
        <w:t>ПАСКИНСКОГО</w:t>
      </w:r>
      <w:r w:rsidR="00200CFA" w:rsidRPr="00200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200CFA" w:rsidRPr="00200CFA" w:rsidRDefault="00200CFA" w:rsidP="00657D6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0CFA"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 РАЙОНА</w:t>
      </w:r>
      <w:r w:rsidR="00657D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200CF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КИРОВСКОЙ ОБЛАСТИ </w:t>
      </w:r>
    </w:p>
    <w:p w:rsidR="00200CFA" w:rsidRPr="00200CFA" w:rsidRDefault="00200CFA" w:rsidP="00200CF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00CFA" w:rsidRPr="00200CFA" w:rsidRDefault="00200CFA" w:rsidP="00200CF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00CFA"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200CFA" w:rsidRPr="00200CFA" w:rsidRDefault="00200CFA" w:rsidP="00200CFA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200CFA" w:rsidRPr="00200CFA" w:rsidRDefault="00200CFA" w:rsidP="00200CF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C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657D6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200CFA">
        <w:rPr>
          <w:rFonts w:ascii="Times New Roman" w:eastAsia="Times New Roman" w:hAnsi="Times New Roman"/>
          <w:sz w:val="28"/>
          <w:szCs w:val="28"/>
          <w:lang w:eastAsia="ru-RU"/>
        </w:rPr>
        <w:t xml:space="preserve">.12.2024                                                                                            </w:t>
      </w:r>
      <w:r w:rsidR="00657D6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200CFA">
        <w:rPr>
          <w:rFonts w:ascii="Times New Roman" w:eastAsia="Times New Roman" w:hAnsi="Times New Roman"/>
          <w:sz w:val="28"/>
          <w:szCs w:val="28"/>
          <w:lang w:eastAsia="ru-RU"/>
        </w:rPr>
        <w:t>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200CFA" w:rsidRPr="00200CFA" w:rsidRDefault="00200CFA" w:rsidP="00200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0CFA">
        <w:rPr>
          <w:rFonts w:ascii="Times New Roman" w:eastAsia="Times New Roman" w:hAnsi="Times New Roman"/>
          <w:sz w:val="28"/>
          <w:szCs w:val="28"/>
          <w:lang w:eastAsia="ru-RU"/>
        </w:rPr>
        <w:t xml:space="preserve">д. </w:t>
      </w:r>
      <w:proofErr w:type="spellStart"/>
      <w:r w:rsidR="00657D63">
        <w:rPr>
          <w:rFonts w:ascii="Times New Roman" w:eastAsia="Times New Roman" w:hAnsi="Times New Roman"/>
          <w:sz w:val="28"/>
          <w:szCs w:val="28"/>
          <w:lang w:eastAsia="ru-RU"/>
        </w:rPr>
        <w:t>Паска</w:t>
      </w:r>
      <w:proofErr w:type="spellEnd"/>
    </w:p>
    <w:p w:rsidR="0062228A" w:rsidRPr="00123688" w:rsidRDefault="0062228A" w:rsidP="001D0B29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3688" w:rsidRPr="00123688" w:rsidRDefault="00123688" w:rsidP="001D0B2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3688">
        <w:rPr>
          <w:rFonts w:ascii="Times New Roman" w:hAnsi="Times New Roman"/>
          <w:b/>
          <w:bCs/>
          <w:sz w:val="28"/>
          <w:szCs w:val="28"/>
        </w:rPr>
        <w:t>Об утверждении реестра (карты) коррупционных рисков, возникающих при</w:t>
      </w:r>
      <w:r w:rsidR="001D0B29" w:rsidRPr="001D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688">
        <w:rPr>
          <w:rFonts w:ascii="Times New Roman" w:hAnsi="Times New Roman"/>
          <w:b/>
          <w:bCs/>
          <w:sz w:val="28"/>
          <w:szCs w:val="28"/>
        </w:rPr>
        <w:t>осуществлении закупок товаров, работ, услуг для обеспечения</w:t>
      </w:r>
      <w:r w:rsidR="001D0B29" w:rsidRPr="001D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688">
        <w:rPr>
          <w:rFonts w:ascii="Times New Roman" w:hAnsi="Times New Roman"/>
          <w:b/>
          <w:bCs/>
          <w:sz w:val="28"/>
          <w:szCs w:val="28"/>
        </w:rPr>
        <w:t>муниципальных нужд, и плана (реестра) мер, направленных на</w:t>
      </w:r>
      <w:r w:rsidR="001D0B29" w:rsidRPr="001D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688">
        <w:rPr>
          <w:rFonts w:ascii="Times New Roman" w:hAnsi="Times New Roman"/>
          <w:b/>
          <w:bCs/>
          <w:sz w:val="28"/>
          <w:szCs w:val="28"/>
        </w:rPr>
        <w:t>минимизацию коррупционных рисков, возникающих при осуществлении</w:t>
      </w:r>
      <w:r w:rsidR="001D0B29" w:rsidRPr="001D0B2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23688">
        <w:rPr>
          <w:rFonts w:ascii="Times New Roman" w:hAnsi="Times New Roman"/>
          <w:b/>
          <w:bCs/>
          <w:sz w:val="28"/>
          <w:szCs w:val="28"/>
        </w:rPr>
        <w:t>закупок товаров, работ, услуг для обеспечения муниципальных нужд</w:t>
      </w:r>
    </w:p>
    <w:p w:rsidR="00592937" w:rsidRDefault="00592937" w:rsidP="001D0B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937" w:rsidRDefault="00592937" w:rsidP="00AA574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123688" w:rsidRPr="00123688">
        <w:rPr>
          <w:rFonts w:ascii="Times New Roman" w:hAnsi="Times New Roman"/>
          <w:sz w:val="28"/>
          <w:szCs w:val="28"/>
        </w:rPr>
        <w:t>В целях совершенствования мер по противодействию коррупции в сфере закупок товаров, работ, услуг для обеспечения муниципальных нужд и в соответствии с Методическими рекомендациями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нужд, направленными письмом Министерства труда и социальной защиты Российской Федерации от 30.09.2020 № 18-2/10/П-9716:</w:t>
      </w:r>
    </w:p>
    <w:p w:rsidR="00592937" w:rsidRDefault="00123688" w:rsidP="005929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688">
        <w:rPr>
          <w:rFonts w:ascii="Times New Roman" w:hAnsi="Times New Roman"/>
          <w:sz w:val="28"/>
          <w:szCs w:val="28"/>
        </w:rPr>
        <w:t>1. Утвердить реестр (карту) коррупционных рисков, возникающих при осуществлении закупок товаров, работ, услуг для обеспечения муниципальных нужд,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123688">
          <w:rPr>
            <w:rFonts w:ascii="Times New Roman" w:hAnsi="Times New Roman"/>
            <w:sz w:val="28"/>
            <w:szCs w:val="28"/>
          </w:rPr>
          <w:t>согласно приложению №1</w:t>
        </w:r>
      </w:hyperlink>
      <w:r w:rsidRPr="00123688">
        <w:rPr>
          <w:rFonts w:ascii="Times New Roman" w:hAnsi="Times New Roman"/>
          <w:sz w:val="28"/>
          <w:szCs w:val="28"/>
        </w:rPr>
        <w:t>.</w:t>
      </w:r>
    </w:p>
    <w:p w:rsidR="00592937" w:rsidRDefault="00123688" w:rsidP="005929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3688">
        <w:rPr>
          <w:rFonts w:ascii="Times New Roman" w:hAnsi="Times New Roman"/>
          <w:sz w:val="28"/>
          <w:szCs w:val="28"/>
        </w:rPr>
        <w:t>2. Утвердить план (реестр) мер, направленных на минимизацию коррупционных рисков, возникающих при осуществлении закупок товаров, работ, услуг для обеспечения муниципальных нужд,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Pr="00123688">
          <w:rPr>
            <w:rFonts w:ascii="Times New Roman" w:hAnsi="Times New Roman"/>
            <w:sz w:val="28"/>
            <w:szCs w:val="28"/>
          </w:rPr>
          <w:t>согласно приложению №2</w:t>
        </w:r>
      </w:hyperlink>
      <w:r w:rsidRPr="00123688">
        <w:rPr>
          <w:rFonts w:ascii="Times New Roman" w:hAnsi="Times New Roman"/>
          <w:sz w:val="28"/>
          <w:szCs w:val="28"/>
        </w:rPr>
        <w:t>.</w:t>
      </w:r>
    </w:p>
    <w:p w:rsidR="00592937" w:rsidRDefault="00505DBC" w:rsidP="00592937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распоряжения </w:t>
      </w:r>
      <w:r w:rsidR="00200CFA" w:rsidRPr="00200CFA">
        <w:rPr>
          <w:rFonts w:ascii="Times New Roman" w:hAnsi="Times New Roman"/>
          <w:sz w:val="28"/>
          <w:szCs w:val="28"/>
        </w:rPr>
        <w:t>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592937" w:rsidRDefault="00592937" w:rsidP="00592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0CFA" w:rsidRPr="00200CFA" w:rsidRDefault="00657D63" w:rsidP="00200C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 г</w:t>
      </w:r>
      <w:r w:rsidR="00200CFA" w:rsidRPr="00200CFA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200CFA" w:rsidRPr="00200CF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:rsidR="00943A57" w:rsidRPr="002805B5" w:rsidRDefault="00200CFA" w:rsidP="00200C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00CFA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</w:t>
      </w:r>
      <w:r w:rsidR="00657D63">
        <w:rPr>
          <w:rFonts w:ascii="Times New Roman" w:hAnsi="Times New Roman"/>
          <w:sz w:val="28"/>
          <w:szCs w:val="28"/>
        </w:rPr>
        <w:t xml:space="preserve">              </w:t>
      </w:r>
      <w:r w:rsidRPr="00200CFA">
        <w:rPr>
          <w:rFonts w:ascii="Times New Roman" w:hAnsi="Times New Roman"/>
          <w:sz w:val="28"/>
          <w:szCs w:val="28"/>
        </w:rPr>
        <w:t xml:space="preserve"> </w:t>
      </w:r>
      <w:r w:rsidR="00657D63">
        <w:rPr>
          <w:rFonts w:ascii="Times New Roman" w:hAnsi="Times New Roman"/>
          <w:sz w:val="28"/>
          <w:szCs w:val="28"/>
        </w:rPr>
        <w:t>Н. П. Журавлева</w:t>
      </w:r>
    </w:p>
    <w:p w:rsidR="00943A57" w:rsidRPr="00943A57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A57" w:rsidRPr="00943A57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A57" w:rsidRPr="00943A57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A57" w:rsidRPr="00943A57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3A57" w:rsidRPr="00943A57" w:rsidRDefault="00943A57" w:rsidP="00943A5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3688" w:rsidRDefault="00123688" w:rsidP="00123688">
      <w:pPr>
        <w:rPr>
          <w:rFonts w:ascii="Times New Roman" w:hAnsi="Times New Roman"/>
          <w:sz w:val="28"/>
          <w:szCs w:val="28"/>
        </w:rPr>
      </w:pPr>
    </w:p>
    <w:p w:rsidR="00123688" w:rsidRDefault="00123688" w:rsidP="00123688">
      <w:pPr>
        <w:rPr>
          <w:rFonts w:ascii="Times New Roman" w:hAnsi="Times New Roman"/>
          <w:sz w:val="28"/>
          <w:szCs w:val="28"/>
        </w:rPr>
        <w:sectPr w:rsidR="00123688" w:rsidSect="00123688">
          <w:pgSz w:w="11906" w:h="16838"/>
          <w:pgMar w:top="992" w:right="567" w:bottom="567" w:left="1440" w:header="709" w:footer="709" w:gutter="0"/>
          <w:cols w:space="720"/>
          <w:docGrid w:linePitch="299"/>
        </w:sectPr>
      </w:pPr>
    </w:p>
    <w:p w:rsidR="002805B5" w:rsidRDefault="00123688" w:rsidP="002805B5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2805B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3E7174" w:rsidRPr="00986287">
        <w:rPr>
          <w:rFonts w:ascii="Times New Roman" w:hAnsi="Times New Roman"/>
          <w:sz w:val="28"/>
          <w:szCs w:val="28"/>
        </w:rPr>
        <w:t xml:space="preserve"> </w:t>
      </w:r>
      <w:r w:rsidRPr="002805B5">
        <w:rPr>
          <w:rFonts w:ascii="Times New Roman" w:hAnsi="Times New Roman"/>
          <w:sz w:val="28"/>
          <w:szCs w:val="28"/>
        </w:rPr>
        <w:t>№1</w:t>
      </w:r>
    </w:p>
    <w:p w:rsidR="002805B5" w:rsidRDefault="00123688" w:rsidP="002805B5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2805B5">
        <w:rPr>
          <w:rFonts w:ascii="Times New Roman" w:hAnsi="Times New Roman"/>
          <w:sz w:val="28"/>
          <w:szCs w:val="28"/>
        </w:rPr>
        <w:t>УТВЕРЖДЕН</w:t>
      </w:r>
    </w:p>
    <w:p w:rsidR="00200CFA" w:rsidRPr="00200CFA" w:rsidRDefault="00200CFA" w:rsidP="00200C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00CFA">
        <w:rPr>
          <w:rFonts w:ascii="Times New Roman" w:hAnsi="Times New Roman"/>
          <w:sz w:val="28"/>
          <w:szCs w:val="28"/>
        </w:rPr>
        <w:t>Распоряжением  администрации</w:t>
      </w:r>
    </w:p>
    <w:p w:rsidR="002805B5" w:rsidRDefault="00657D63" w:rsidP="00200C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00CFA" w:rsidRPr="00200CF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123688" w:rsidRPr="00543E19" w:rsidRDefault="001A1D60" w:rsidP="002805B5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3688" w:rsidRPr="002805B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200CFA">
        <w:rPr>
          <w:rFonts w:ascii="Times New Roman" w:hAnsi="Times New Roman"/>
          <w:sz w:val="28"/>
          <w:szCs w:val="28"/>
        </w:rPr>
        <w:t>2</w:t>
      </w:r>
      <w:r w:rsidR="00657D63">
        <w:rPr>
          <w:rFonts w:ascii="Times New Roman" w:hAnsi="Times New Roman"/>
          <w:sz w:val="28"/>
          <w:szCs w:val="28"/>
        </w:rPr>
        <w:t>0</w:t>
      </w:r>
      <w:r w:rsidR="00200CFA">
        <w:rPr>
          <w:rFonts w:ascii="Times New Roman" w:hAnsi="Times New Roman"/>
          <w:sz w:val="28"/>
          <w:szCs w:val="28"/>
        </w:rPr>
        <w:t>.12</w:t>
      </w:r>
      <w:r w:rsidR="00123688" w:rsidRPr="002805B5">
        <w:rPr>
          <w:rFonts w:ascii="Times New Roman" w:hAnsi="Times New Roman"/>
          <w:sz w:val="28"/>
          <w:szCs w:val="28"/>
        </w:rPr>
        <w:t>.2024</w:t>
      </w:r>
      <w:r>
        <w:rPr>
          <w:rFonts w:ascii="Times New Roman" w:hAnsi="Times New Roman"/>
          <w:sz w:val="28"/>
          <w:szCs w:val="28"/>
        </w:rPr>
        <w:t xml:space="preserve"> </w:t>
      </w:r>
      <w:r w:rsidR="00123688" w:rsidRPr="002805B5">
        <w:rPr>
          <w:rFonts w:ascii="Times New Roman" w:hAnsi="Times New Roman"/>
          <w:sz w:val="28"/>
          <w:szCs w:val="28"/>
        </w:rPr>
        <w:t>№</w:t>
      </w:r>
      <w:r w:rsidR="00200CFA">
        <w:rPr>
          <w:rFonts w:ascii="Times New Roman" w:hAnsi="Times New Roman"/>
          <w:sz w:val="28"/>
          <w:szCs w:val="28"/>
        </w:rPr>
        <w:t xml:space="preserve"> 34</w:t>
      </w:r>
    </w:p>
    <w:p w:rsidR="00123688" w:rsidRPr="002805B5" w:rsidRDefault="00123688" w:rsidP="0028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D60" w:rsidRDefault="00123688" w:rsidP="001A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5B5">
        <w:rPr>
          <w:rFonts w:ascii="Times New Roman" w:hAnsi="Times New Roman"/>
          <w:b/>
          <w:sz w:val="28"/>
          <w:szCs w:val="28"/>
        </w:rPr>
        <w:t>РЕЕСТР (КАРТА)</w:t>
      </w:r>
    </w:p>
    <w:p w:rsidR="00123688" w:rsidRPr="002805B5" w:rsidRDefault="00123688" w:rsidP="001A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5B5">
        <w:rPr>
          <w:rFonts w:ascii="Times New Roman" w:hAnsi="Times New Roman"/>
          <w:b/>
          <w:sz w:val="28"/>
          <w:szCs w:val="28"/>
        </w:rPr>
        <w:t>коррупционных рисков, возникающих при осуществлении закупок товаров, работ, услуг для обеспечения</w:t>
      </w:r>
      <w:r w:rsidR="001A1D60">
        <w:rPr>
          <w:rFonts w:ascii="Times New Roman" w:hAnsi="Times New Roman"/>
          <w:b/>
          <w:sz w:val="28"/>
          <w:szCs w:val="28"/>
        </w:rPr>
        <w:t xml:space="preserve"> </w:t>
      </w:r>
      <w:r w:rsidRPr="002805B5">
        <w:rPr>
          <w:rFonts w:ascii="Times New Roman" w:hAnsi="Times New Roman"/>
          <w:b/>
          <w:sz w:val="28"/>
          <w:szCs w:val="28"/>
        </w:rPr>
        <w:t>муниципальных нужд</w:t>
      </w:r>
    </w:p>
    <w:p w:rsidR="00123688" w:rsidRPr="002805B5" w:rsidRDefault="00123688" w:rsidP="00280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Style w:val="af3"/>
        <w:tblW w:w="5000" w:type="pct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547"/>
        <w:gridCol w:w="2867"/>
        <w:gridCol w:w="3186"/>
        <w:gridCol w:w="3341"/>
        <w:gridCol w:w="2953"/>
      </w:tblGrid>
      <w:tr w:rsidR="00123688" w:rsidRPr="002805B5" w:rsidTr="005122A1">
        <w:trPr>
          <w:tblHeader/>
        </w:trPr>
        <w:tc>
          <w:tcPr>
            <w:tcW w:w="194" w:type="pct"/>
            <w:vMerge w:val="restar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822" w:type="pct"/>
            <w:vMerge w:val="restar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Краткое наименование коррупционного риска</w:t>
            </w:r>
          </w:p>
        </w:tc>
        <w:tc>
          <w:tcPr>
            <w:tcW w:w="925" w:type="pct"/>
            <w:vMerge w:val="restar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Описание возможной коррупционной схемы</w:t>
            </w:r>
          </w:p>
        </w:tc>
        <w:tc>
          <w:tcPr>
            <w:tcW w:w="1028" w:type="pct"/>
            <w:vMerge w:val="restar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Лица, которые могут участвовать в реализации коррупционной схемы</w:t>
            </w:r>
          </w:p>
        </w:tc>
        <w:tc>
          <w:tcPr>
            <w:tcW w:w="2031" w:type="pct"/>
            <w:gridSpan w:val="2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Меры по минимизации коррупционных рисков</w:t>
            </w:r>
          </w:p>
        </w:tc>
      </w:tr>
      <w:tr w:rsidR="00123688" w:rsidRPr="002805B5" w:rsidTr="005122A1">
        <w:trPr>
          <w:tblHeader/>
        </w:trPr>
        <w:tc>
          <w:tcPr>
            <w:tcW w:w="194" w:type="pct"/>
            <w:vMerge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2" w:type="pct"/>
            <w:vMerge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5" w:type="pct"/>
            <w:vMerge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8" w:type="pct"/>
            <w:vMerge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8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реализуемые</w:t>
            </w:r>
          </w:p>
        </w:tc>
        <w:tc>
          <w:tcPr>
            <w:tcW w:w="953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предлагаемые</w:t>
            </w:r>
          </w:p>
        </w:tc>
      </w:tr>
    </w:tbl>
    <w:p w:rsidR="00123688" w:rsidRPr="002805B5" w:rsidRDefault="00123688" w:rsidP="00123688">
      <w:pPr>
        <w:spacing w:line="14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566"/>
        <w:gridCol w:w="2602"/>
        <w:gridCol w:w="2847"/>
        <w:gridCol w:w="3161"/>
        <w:gridCol w:w="3359"/>
        <w:gridCol w:w="2960"/>
      </w:tblGrid>
      <w:tr w:rsidR="00123688" w:rsidRPr="002805B5" w:rsidTr="005122A1">
        <w:trPr>
          <w:tblHeader/>
        </w:trPr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1" w:type="pct"/>
            <w:tcBorders>
              <w:bottom w:val="single" w:sz="4" w:space="0" w:color="auto"/>
            </w:tcBorders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021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123688" w:rsidRPr="002805B5" w:rsidTr="005122A1">
        <w:trPr>
          <w:trHeight w:val="20"/>
        </w:trPr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1" w:type="pct"/>
            <w:tcBorders>
              <w:right w:val="single" w:sz="4" w:space="0" w:color="auto"/>
            </w:tcBorders>
          </w:tcPr>
          <w:p w:rsidR="00123688" w:rsidRPr="002805B5" w:rsidRDefault="00123688" w:rsidP="005122A1">
            <w:pPr>
              <w:ind w:right="-8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05B5">
              <w:rPr>
                <w:rFonts w:ascii="Times New Roman" w:hAnsi="Times New Roman"/>
                <w:sz w:val="28"/>
                <w:szCs w:val="28"/>
              </w:rPr>
              <w:t>Предпроцедурный</w:t>
            </w:r>
            <w:proofErr w:type="spellEnd"/>
            <w:r w:rsidRPr="002805B5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920" w:type="pct"/>
            <w:tcBorders>
              <w:right w:val="single" w:sz="4" w:space="0" w:color="auto"/>
            </w:tcBorders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  <w:tcBorders>
              <w:left w:val="single" w:sz="4" w:space="0" w:color="auto"/>
            </w:tcBorders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Планирование закупок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посредством формирования, утверждения и ведения плана-графика закупок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планирование закупок, не относящихся к целям деятельности администрации </w:t>
            </w:r>
            <w:proofErr w:type="spellStart"/>
            <w:r w:rsidR="00657D63">
              <w:rPr>
                <w:rFonts w:ascii="Times New Roman" w:hAnsi="Times New Roman"/>
                <w:color w:val="000000"/>
                <w:sz w:val="28"/>
                <w:szCs w:val="28"/>
              </w:rPr>
              <w:t>Паскинского</w:t>
            </w:r>
            <w:proofErr w:type="spellEnd"/>
            <w:r w:rsidR="0020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Кильмезского</w:t>
            </w:r>
            <w:proofErr w:type="spellEnd"/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Кировской области (далее – администрация)</w:t>
            </w:r>
          </w:p>
        </w:tc>
        <w:tc>
          <w:tcPr>
            <w:tcW w:w="102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</w:t>
            </w:r>
            <w:r w:rsidR="0020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плана-графика закупок в единой информационной системе в сфере закупок</w:t>
            </w:r>
            <w:r w:rsid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(далее – ЕИС);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и размещение в ЕИС правовых актов администрации о нормировании в сфере закупок: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требования к отдельным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видам товаров, работ, услуг (в том числе предельных цен товаров, работ, услуг), закупаемым администрацией и подведомственными ей муниципальными учреждениями,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нормативные затраты на обеспечение функций администрации (включая подведомственные муниципальные учреждения)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недопущение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планирования закупок, не относящихся к целям деятельности администрации, путем контроля формирования плана-графика закупок в соответствии с требованиями законодательства в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сфере закупок;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ознакомление работников контрактной службы администрации с нормативными правовыми актами, регулирующими вопросы профилактики и противодействия коррупции</w:t>
            </w: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841" w:type="pct"/>
          </w:tcPr>
          <w:p w:rsidR="00123688" w:rsidRPr="002805B5" w:rsidRDefault="00123688" w:rsidP="002805B5">
            <w:pPr>
              <w:tabs>
                <w:tab w:val="left" w:pos="10348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Обоснование начальной (максимальной) цены контракта,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цены контракта, заключаемого с единственным поставщиком (подрядчиком, исполнителем), начальной суммы цен единиц товара, работы, услуги (далее</w:t>
            </w:r>
            <w:r w:rsidR="002805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– НМЦК)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использование завышенных или заниженных ценовых предложений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потенциальных участников закупки;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осуществление расчета НМЦК без учета ценовых предложений потенциальных участников закупки,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общедоступной информации о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рыночных ценах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на закупаемые товары, работы, услуги</w:t>
            </w:r>
          </w:p>
        </w:tc>
        <w:tc>
          <w:tcPr>
            <w:tcW w:w="1021" w:type="pct"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обоснование НМЦК в соответствии с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Федеральным законом от 05.04.2013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№ 44-ФЗ «О контрактной системе в сфере закупок товаров, работ, услуг для обеспечения государственных и муниципальных нужд» (далее –</w:t>
            </w:r>
            <w:r w:rsid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от 05.04.2013 № 44-ФЗ);</w:t>
            </w:r>
          </w:p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Министерства экономического развития Российской Федерации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от 02.10.2013 № 567 «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»;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применение правовых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актов администрации о нормировании в сфере закупок;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документальное оформление обоснования НМЦК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всестороннее исследование рынка в целях недопущения завышения или занижения НМЦК;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м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неправомерный выбор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способа определения поставщиков (подрядчиков, исполнителей)</w:t>
            </w:r>
          </w:p>
        </w:tc>
        <w:tc>
          <w:tcPr>
            <w:tcW w:w="1021" w:type="pct"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способа выбора поставщика (подрядчика, исполнителя) в соответствии с Федеральным законом от 05.04.2013 № 44-ФЗ;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недопущение неправомерного выбора способа определения поставщиков (подрядчиков, исполнителей);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включение в описание объекта закупки характеристик товаров, работ, услуг и (или) включение в проект муниципального контракта условий о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поставке товаров (выполнении работ, оказании услуг), ограничивающих участие в закупке других поставщиков (подрядчиков, исполнителей), то есть создание условий для определенного поставщика (подрядчика, исполнителя);</w:t>
            </w:r>
          </w:p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о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бъединение в одном лоте товаров, работ, услуг, функционально и технологически не связанных между собой с целью ограничения круга возможных участников закупки</w:t>
            </w:r>
          </w:p>
        </w:tc>
        <w:tc>
          <w:tcPr>
            <w:tcW w:w="1021" w:type="pct"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подготовка технического задания (описания объекта закупки) в соответствии с требованиями статьи 33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Федерального закона от 05.04.2013 № 44-ФЗ;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соблюдение требований статьи 17 Федерального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закона от 26.07.2006 № 135-ФЗ «О защите конкуренции»;</w:t>
            </w:r>
          </w:p>
          <w:p w:rsidR="00123688" w:rsidRPr="002805B5" w:rsidRDefault="00123688" w:rsidP="002805B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внутренний контроль (проверка документов по закупке на соответствие требованиям действующего законодательства в сфере закупок)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запрет на неправомерное включение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описание объекта закупки характеристик товаров, работ, услуг и (или) включение в проект муниципального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контракта условий, ограничивающих конкуренцию;</w:t>
            </w:r>
          </w:p>
          <w:p w:rsidR="00123688" w:rsidRPr="002805B5" w:rsidRDefault="00123688" w:rsidP="002805B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м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инимизация личного взаимодействия между должностными лицами и потенциальными участниками закупок</w:t>
            </w: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Процедурный этап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Определение поставщиков (подрядчиков, исполнителей)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предъявление завышенных требований к участникам закупки,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том числе в отношении опыта, наличия лицензий, сертификатов и других документов, не относящихся к объекту закупки, наличия критериев оценки, соответствие которым сложно подтвердить;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внесение изменений в документацию о закупке путем установления дополнительных требований к объекту закупки, изменения его отдельных характеристик, наличия двусмысленных формулировок и другое с целью усложнения процесса подготовки заявок на участие в закупке</w:t>
            </w:r>
          </w:p>
        </w:tc>
        <w:tc>
          <w:tcPr>
            <w:tcW w:w="1021" w:type="pct"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внутренний контроль (п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роверка документов по закупке, изменений в документацию о закупке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на соответствие требованиям действующего законодательства в сфере закупок)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запрет на умышленное предъявление завышенных требований к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участникам закупки;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м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инимизация личного взаимодействия между должностными лицами и участниками закупок</w:t>
            </w: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Заключение муниципального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контракта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2805B5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заключение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контакта до предоставления поставщиком (подрядчиком, исполнителем) обеспечения исполнения контракта в соответствии с Федеральным законом</w:t>
            </w:r>
            <w:r w:rsidRPr="002805B5">
              <w:rPr>
                <w:rFonts w:ascii="Times New Roman" w:hAnsi="Times New Roman"/>
                <w:noProof/>
                <w:sz w:val="28"/>
                <w:szCs w:val="28"/>
              </w:rPr>
              <w:t xml:space="preserve"> от 05.04.2013 № 44-ФЗ;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необоснованный отказ заказчика от заключения контракта</w:t>
            </w:r>
          </w:p>
        </w:tc>
        <w:tc>
          <w:tcPr>
            <w:tcW w:w="1021" w:type="pct"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Контрактный управляющий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определение ответственного лица за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заключение муниципального контракта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заключение муниципального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контракта в строгом соответствии с требованиями, установленными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Федеральным законом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от 05.04.2013 № 44-ФЗ;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м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инимизация личного взаимодействия между должностными лицами и участниками закупок</w:t>
            </w: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proofErr w:type="spellStart"/>
            <w:r w:rsidRPr="002805B5">
              <w:rPr>
                <w:rFonts w:ascii="Times New Roman" w:hAnsi="Times New Roman"/>
                <w:sz w:val="28"/>
                <w:szCs w:val="28"/>
              </w:rPr>
              <w:t>Постпроцедурный</w:t>
            </w:r>
            <w:proofErr w:type="spellEnd"/>
            <w:r w:rsidRPr="002805B5">
              <w:rPr>
                <w:rFonts w:ascii="Times New Roman" w:hAnsi="Times New Roman"/>
                <w:sz w:val="28"/>
                <w:szCs w:val="28"/>
              </w:rPr>
              <w:t xml:space="preserve"> этап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widowControl w:val="0"/>
              <w:tabs>
                <w:tab w:val="left" w:pos="317"/>
                <w:tab w:val="left" w:pos="1625"/>
              </w:tabs>
              <w:autoSpaceDE w:val="0"/>
              <w:autoSpaceDN w:val="0"/>
              <w:adjustRightInd w:val="0"/>
              <w:ind w:left="23"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2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</w:tr>
      <w:tr w:rsidR="00123688" w:rsidRPr="002805B5" w:rsidTr="005122A1">
        <w:tc>
          <w:tcPr>
            <w:tcW w:w="177" w:type="pct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1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Исполнение муниципального контракта</w:t>
            </w:r>
          </w:p>
        </w:tc>
        <w:tc>
          <w:tcPr>
            <w:tcW w:w="920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запрос у поставщика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(подрядчика, исполнителя)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непредусмотренных условиями муниципального контракта документов и (или) сведений при исполнении контракта;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атягивание со стороны заказчика сроков предоставления информации, необходимых материалов для исполнения предусмотренных контрактом обязательств поставщика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(подрядчика, исполнителя);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п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риемка и (или) оплата товара, работы, услуги, которые в действительности не поставлены (не выполнены, не оказаны) либо не соответствуют условиям муниципального контракта;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умышленное не применение заказчиком мер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ответственности в случае нарушения поставщиком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(подрядчиком, исполнителем) условий муниципального контракта</w:t>
            </w:r>
          </w:p>
        </w:tc>
        <w:tc>
          <w:tcPr>
            <w:tcW w:w="1021" w:type="pct"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5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о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пределение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 ответственного лица при исполнении обязательств по муниципальному контракту;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>н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азначение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 ответственных лиц за приемку товаров, работ, услуг (приемочная комиссия)</w:t>
            </w:r>
          </w:p>
        </w:tc>
        <w:tc>
          <w:tcPr>
            <w:tcW w:w="956" w:type="pct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муниципального контракта в строгом соответствии с требованиями, установленными в данном контракте;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t xml:space="preserve">строгое исполнение требований Федерального закона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05.04.2013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№ 44-ФЗ в части соблюдения мер ответственности в случае нарушения поставщиком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(подрядчиком, исполнителем) условий муниципального контракта</w:t>
            </w:r>
          </w:p>
        </w:tc>
      </w:tr>
    </w:tbl>
    <w:p w:rsidR="00123688" w:rsidRPr="002805B5" w:rsidRDefault="00123688" w:rsidP="002805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3688" w:rsidRDefault="00123688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CFA" w:rsidRPr="002805B5" w:rsidRDefault="00200CFA" w:rsidP="002805B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5B5" w:rsidRDefault="002805B5" w:rsidP="002805B5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2805B5">
        <w:rPr>
          <w:rFonts w:ascii="Times New Roman" w:hAnsi="Times New Roman"/>
          <w:sz w:val="28"/>
          <w:szCs w:val="28"/>
        </w:rPr>
        <w:lastRenderedPageBreak/>
        <w:t>Приложение</w:t>
      </w:r>
      <w:r w:rsidR="001A1D60">
        <w:rPr>
          <w:rFonts w:ascii="Times New Roman" w:hAnsi="Times New Roman"/>
          <w:sz w:val="28"/>
          <w:szCs w:val="28"/>
        </w:rPr>
        <w:t xml:space="preserve"> </w:t>
      </w:r>
      <w:r w:rsidRPr="002805B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</w:t>
      </w:r>
    </w:p>
    <w:p w:rsidR="002805B5" w:rsidRDefault="002805B5" w:rsidP="002805B5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2805B5">
        <w:rPr>
          <w:rFonts w:ascii="Times New Roman" w:hAnsi="Times New Roman"/>
          <w:sz w:val="28"/>
          <w:szCs w:val="28"/>
        </w:rPr>
        <w:t>УТВЕРЖДЕН</w:t>
      </w:r>
    </w:p>
    <w:p w:rsidR="00200CFA" w:rsidRPr="00200CFA" w:rsidRDefault="00200CFA" w:rsidP="00200C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200CFA">
        <w:rPr>
          <w:rFonts w:ascii="Times New Roman" w:hAnsi="Times New Roman"/>
          <w:sz w:val="28"/>
          <w:szCs w:val="28"/>
        </w:rPr>
        <w:t>Распоряжением  администрации</w:t>
      </w:r>
    </w:p>
    <w:p w:rsidR="00200CFA" w:rsidRPr="00200CFA" w:rsidRDefault="00657D63" w:rsidP="00200CF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200CFA" w:rsidRPr="00200CF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805B5" w:rsidRPr="002805B5" w:rsidRDefault="00200CFA" w:rsidP="00200CFA">
      <w:pPr>
        <w:widowControl w:val="0"/>
        <w:autoSpaceDE w:val="0"/>
        <w:autoSpaceDN w:val="0"/>
        <w:adjustRightInd w:val="0"/>
        <w:spacing w:after="0" w:line="240" w:lineRule="auto"/>
        <w:ind w:firstLine="12616"/>
        <w:outlineLvl w:val="0"/>
        <w:rPr>
          <w:rFonts w:ascii="Times New Roman" w:hAnsi="Times New Roman"/>
          <w:sz w:val="28"/>
          <w:szCs w:val="28"/>
        </w:rPr>
      </w:pPr>
      <w:r w:rsidRPr="00200CFA">
        <w:rPr>
          <w:rFonts w:ascii="Times New Roman" w:hAnsi="Times New Roman"/>
          <w:sz w:val="28"/>
          <w:szCs w:val="28"/>
        </w:rPr>
        <w:t>от 2</w:t>
      </w:r>
      <w:r w:rsidR="00657D63">
        <w:rPr>
          <w:rFonts w:ascii="Times New Roman" w:hAnsi="Times New Roman"/>
          <w:sz w:val="28"/>
          <w:szCs w:val="28"/>
        </w:rPr>
        <w:t>0</w:t>
      </w:r>
      <w:r w:rsidRPr="00200CFA">
        <w:rPr>
          <w:rFonts w:ascii="Times New Roman" w:hAnsi="Times New Roman"/>
          <w:sz w:val="28"/>
          <w:szCs w:val="28"/>
        </w:rPr>
        <w:t>.12.2024 № 34</w:t>
      </w:r>
    </w:p>
    <w:p w:rsidR="002805B5" w:rsidRPr="002805B5" w:rsidRDefault="002805B5" w:rsidP="002805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A1D60" w:rsidRDefault="00123688" w:rsidP="001A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5B5">
        <w:rPr>
          <w:rFonts w:ascii="Times New Roman" w:hAnsi="Times New Roman"/>
          <w:b/>
          <w:sz w:val="28"/>
          <w:szCs w:val="28"/>
        </w:rPr>
        <w:t>ПЛАН (РЕЕСТР)</w:t>
      </w:r>
    </w:p>
    <w:p w:rsidR="00123688" w:rsidRDefault="00123688" w:rsidP="001A1D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805B5">
        <w:rPr>
          <w:rFonts w:ascii="Times New Roman" w:hAnsi="Times New Roman"/>
          <w:b/>
          <w:sz w:val="28"/>
          <w:szCs w:val="28"/>
        </w:rPr>
        <w:t>мер, направленных на минимизацию коррупционных рисков, возникающих при осуществлении закупок товаров,</w:t>
      </w:r>
      <w:r w:rsidR="001A1D60">
        <w:rPr>
          <w:rFonts w:ascii="Times New Roman" w:hAnsi="Times New Roman"/>
          <w:b/>
          <w:sz w:val="28"/>
          <w:szCs w:val="28"/>
        </w:rPr>
        <w:t xml:space="preserve"> </w:t>
      </w:r>
      <w:r w:rsidRPr="002805B5">
        <w:rPr>
          <w:rFonts w:ascii="Times New Roman" w:hAnsi="Times New Roman"/>
          <w:b/>
          <w:sz w:val="28"/>
          <w:szCs w:val="28"/>
        </w:rPr>
        <w:t>работ, услуг для обеспечения муниципальных нужд</w:t>
      </w:r>
    </w:p>
    <w:p w:rsidR="002805B5" w:rsidRPr="002805B5" w:rsidRDefault="002805B5" w:rsidP="002805B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380"/>
        <w:gridCol w:w="3419"/>
        <w:gridCol w:w="2204"/>
        <w:gridCol w:w="2753"/>
        <w:gridCol w:w="2145"/>
      </w:tblGrid>
      <w:tr w:rsidR="002805B5" w:rsidRPr="002805B5" w:rsidTr="005122A1">
        <w:trPr>
          <w:trHeight w:val="800"/>
        </w:trPr>
        <w:tc>
          <w:tcPr>
            <w:tcW w:w="190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1421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меры по минимизации коррупционных рисков</w:t>
            </w:r>
          </w:p>
        </w:tc>
        <w:tc>
          <w:tcPr>
            <w:tcW w:w="1111" w:type="pct"/>
            <w:shd w:val="clear" w:color="auto" w:fill="auto"/>
            <w:hideMark/>
          </w:tcPr>
          <w:p w:rsidR="00123688" w:rsidRPr="002805B5" w:rsidRDefault="00123688" w:rsidP="002805B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Краткое наименование</w:t>
            </w:r>
            <w:r w:rsidR="002805B5"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минимизируемого</w:t>
            </w:r>
            <w:r w:rsidR="002805B5"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коррупционного риска</w:t>
            </w:r>
          </w:p>
        </w:tc>
        <w:tc>
          <w:tcPr>
            <w:tcW w:w="682" w:type="pct"/>
            <w:shd w:val="clear" w:color="auto" w:fill="auto"/>
            <w:hideMark/>
          </w:tcPr>
          <w:p w:rsidR="00123688" w:rsidRPr="002805B5" w:rsidRDefault="00123688" w:rsidP="002805B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Срок</w:t>
            </w:r>
            <w:r w:rsidR="002805B5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(периодичность) реализации</w:t>
            </w:r>
          </w:p>
        </w:tc>
        <w:tc>
          <w:tcPr>
            <w:tcW w:w="896" w:type="pct"/>
            <w:shd w:val="clear" w:color="auto" w:fill="auto"/>
            <w:hideMark/>
          </w:tcPr>
          <w:p w:rsidR="00123688" w:rsidRPr="002805B5" w:rsidRDefault="00123688" w:rsidP="002805B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Ответственный за</w:t>
            </w:r>
            <w:r w:rsidR="002805B5"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реализацию служащий</w:t>
            </w:r>
            <w:r w:rsidR="002805B5"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(работник)</w:t>
            </w:r>
          </w:p>
        </w:tc>
        <w:tc>
          <w:tcPr>
            <w:tcW w:w="700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Планируемый результат</w:t>
            </w:r>
          </w:p>
        </w:tc>
      </w:tr>
    </w:tbl>
    <w:p w:rsidR="00123688" w:rsidRPr="002805B5" w:rsidRDefault="00123688" w:rsidP="00123688">
      <w:pPr>
        <w:spacing w:line="14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4404"/>
        <w:gridCol w:w="3443"/>
        <w:gridCol w:w="2114"/>
        <w:gridCol w:w="2777"/>
        <w:gridCol w:w="2169"/>
      </w:tblGrid>
      <w:tr w:rsidR="002805B5" w:rsidRPr="002805B5" w:rsidTr="005122A1">
        <w:trPr>
          <w:trHeight w:val="340"/>
          <w:tblHeader/>
        </w:trPr>
        <w:tc>
          <w:tcPr>
            <w:tcW w:w="190" w:type="pct"/>
            <w:shd w:val="clear" w:color="auto" w:fill="auto"/>
            <w:vAlign w:val="center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1" w:type="pct"/>
            <w:shd w:val="clear" w:color="auto" w:fill="auto"/>
            <w:vAlign w:val="center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11" w:type="pct"/>
            <w:shd w:val="clear" w:color="auto" w:fill="auto"/>
            <w:vAlign w:val="center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6" w:type="pct"/>
            <w:shd w:val="clear" w:color="auto" w:fill="auto"/>
            <w:vAlign w:val="center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00" w:type="pct"/>
            <w:shd w:val="clear" w:color="auto" w:fill="auto"/>
            <w:vAlign w:val="center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</w:tr>
      <w:tr w:rsidR="002805B5" w:rsidRPr="002805B5" w:rsidTr="005122A1">
        <w:trPr>
          <w:trHeight w:val="340"/>
        </w:trPr>
        <w:tc>
          <w:tcPr>
            <w:tcW w:w="190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1" w:type="pct"/>
            <w:shd w:val="clear" w:color="auto" w:fill="auto"/>
            <w:hideMark/>
          </w:tcPr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Недопущение планирования закупок, не относящихся к целям деятельности администрации</w:t>
            </w:r>
            <w:r w:rsidR="0020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57D63">
              <w:rPr>
                <w:rFonts w:ascii="Times New Roman" w:hAnsi="Times New Roman"/>
                <w:color w:val="000000"/>
                <w:sz w:val="28"/>
                <w:szCs w:val="28"/>
              </w:rPr>
              <w:t>Паскинского</w:t>
            </w:r>
            <w:proofErr w:type="spellEnd"/>
            <w:r w:rsidR="00200C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Кильмезского</w:t>
            </w:r>
            <w:proofErr w:type="spellEnd"/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Кировской области (далее – администрация), путем контроля формирования плана-графика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 xml:space="preserve">закупок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требованиями законодательства в сфере заку</w:t>
            </w:r>
            <w:r w:rsidR="00945937">
              <w:rPr>
                <w:rFonts w:ascii="Times New Roman" w:hAnsi="Times New Roman"/>
                <w:color w:val="000000"/>
                <w:sz w:val="28"/>
                <w:szCs w:val="28"/>
              </w:rPr>
              <w:t>пок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11" w:type="pct"/>
            <w:shd w:val="clear" w:color="auto" w:fill="auto"/>
            <w:hideMark/>
          </w:tcPr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планирование закупок посредством формирования, утверждения и ведения плана-графика 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закупок</w:t>
            </w:r>
          </w:p>
        </w:tc>
        <w:tc>
          <w:tcPr>
            <w:tcW w:w="682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  <w:hideMark/>
          </w:tcPr>
          <w:p w:rsidR="00200CFA" w:rsidRPr="002805B5" w:rsidRDefault="00123688" w:rsidP="00200CFA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1474"/>
        </w:trPr>
        <w:tc>
          <w:tcPr>
            <w:tcW w:w="190" w:type="pct"/>
            <w:shd w:val="clear" w:color="auto" w:fill="auto"/>
            <w:noWrap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21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– НМЦК)</w:t>
            </w:r>
          </w:p>
        </w:tc>
        <w:tc>
          <w:tcPr>
            <w:tcW w:w="1111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обоснование НМЦК</w:t>
            </w:r>
          </w:p>
        </w:tc>
        <w:tc>
          <w:tcPr>
            <w:tcW w:w="682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  <w:hideMark/>
          </w:tcPr>
          <w:p w:rsidR="00945937" w:rsidRPr="002805B5" w:rsidRDefault="00123688" w:rsidP="00945937">
            <w:pPr>
              <w:tabs>
                <w:tab w:val="left" w:pos="32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  <w:p w:rsidR="00123688" w:rsidRPr="002805B5" w:rsidRDefault="00123688" w:rsidP="005122A1">
            <w:pPr>
              <w:tabs>
                <w:tab w:val="left" w:pos="329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2520"/>
        </w:trPr>
        <w:tc>
          <w:tcPr>
            <w:tcW w:w="190" w:type="pct"/>
            <w:shd w:val="clear" w:color="auto" w:fill="auto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42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Недопущение неправомерного выбора способа определения поставщиков (подрядчиков, исполнителей)</w:t>
            </w:r>
          </w:p>
        </w:tc>
        <w:tc>
          <w:tcPr>
            <w:tcW w:w="111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выбор способа определения поставщиков (подрядчиков, исполнителей)</w:t>
            </w:r>
          </w:p>
        </w:tc>
        <w:tc>
          <w:tcPr>
            <w:tcW w:w="682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945937" w:rsidRPr="002805B5" w:rsidRDefault="00123688" w:rsidP="009459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1175"/>
        </w:trPr>
        <w:tc>
          <w:tcPr>
            <w:tcW w:w="190" w:type="pct"/>
            <w:shd w:val="clear" w:color="auto" w:fill="auto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2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Запрет на неправомерное включение в описание объекта закупки характеристик товаров, работ, услуг и (или) включение в проект муниципального контракта условий, ограничивающих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конкуренцию</w:t>
            </w:r>
          </w:p>
        </w:tc>
        <w:tc>
          <w:tcPr>
            <w:tcW w:w="1111" w:type="pct"/>
            <w:shd w:val="clear" w:color="auto" w:fill="auto"/>
          </w:tcPr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подготовка технического задания (описания объекта закупки), проекта муниципального контракта</w:t>
            </w:r>
          </w:p>
        </w:tc>
        <w:tc>
          <w:tcPr>
            <w:tcW w:w="682" w:type="pct"/>
            <w:shd w:val="clear" w:color="auto" w:fill="auto"/>
          </w:tcPr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945937" w:rsidRPr="002805B5" w:rsidRDefault="00123688" w:rsidP="0094593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123688" w:rsidRPr="002805B5" w:rsidRDefault="00123688" w:rsidP="005122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945937">
        <w:trPr>
          <w:trHeight w:val="1349"/>
        </w:trPr>
        <w:tc>
          <w:tcPr>
            <w:tcW w:w="190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1421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Запрет на умышленное предъявление завышенных требований к участникам закупки</w:t>
            </w:r>
          </w:p>
        </w:tc>
        <w:tc>
          <w:tcPr>
            <w:tcW w:w="1111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поставщиков (подрядчиков, исполнителей)</w:t>
            </w:r>
          </w:p>
        </w:tc>
        <w:tc>
          <w:tcPr>
            <w:tcW w:w="682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</w:tc>
        <w:tc>
          <w:tcPr>
            <w:tcW w:w="700" w:type="pct"/>
            <w:shd w:val="clear" w:color="auto" w:fill="auto"/>
            <w:hideMark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1539"/>
        </w:trPr>
        <w:tc>
          <w:tcPr>
            <w:tcW w:w="190" w:type="pct"/>
            <w:shd w:val="clear" w:color="auto" w:fill="auto"/>
            <w:noWrap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21" w:type="pct"/>
            <w:shd w:val="clear" w:color="auto" w:fill="auto"/>
          </w:tcPr>
          <w:p w:rsidR="00123688" w:rsidRPr="002805B5" w:rsidRDefault="00123688" w:rsidP="002805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муниципального контракта в строгом соответствии с требованиями, установленными Федеральным законом от 05.04.2013 № 44-ФЗ «</w:t>
            </w:r>
            <w:r w:rsidRPr="002805B5">
              <w:rPr>
                <w:rFonts w:ascii="Times New Roman" w:hAnsi="Times New Roman"/>
                <w:sz w:val="28"/>
                <w:szCs w:val="28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» (далее –Федеральный закон от 05.04.2013 № 44-ФЗ)</w:t>
            </w:r>
          </w:p>
        </w:tc>
        <w:tc>
          <w:tcPr>
            <w:tcW w:w="111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заключение муниципального контракта</w:t>
            </w:r>
          </w:p>
        </w:tc>
        <w:tc>
          <w:tcPr>
            <w:tcW w:w="682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945937" w:rsidRPr="002805B5" w:rsidRDefault="00123688" w:rsidP="009459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Контрактный управляющий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624"/>
        </w:trPr>
        <w:tc>
          <w:tcPr>
            <w:tcW w:w="190" w:type="pct"/>
            <w:shd w:val="clear" w:color="auto" w:fill="auto"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42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Исполнение муниципального контракта в строгом соответствии с требованиями, установленными в заключенном контракте;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строгое исполнение требований Федерального закона от 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05.04.2013 № 44-ФЗ в части соблюдения мер ответственности в случае нарушения поставщиком (подрядчиком, исполнителем) условий муниципального контракта</w:t>
            </w:r>
          </w:p>
        </w:tc>
        <w:tc>
          <w:tcPr>
            <w:tcW w:w="1111" w:type="pct"/>
            <w:shd w:val="clear" w:color="FFFF00" w:fill="FFFFFF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sz w:val="28"/>
                <w:szCs w:val="28"/>
              </w:rPr>
              <w:lastRenderedPageBreak/>
              <w:t>исполнение муниципального контракта</w:t>
            </w:r>
          </w:p>
        </w:tc>
        <w:tc>
          <w:tcPr>
            <w:tcW w:w="682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123688" w:rsidRPr="002805B5" w:rsidRDefault="00123688" w:rsidP="009459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Контрактный управляющий администрации </w:t>
            </w:r>
          </w:p>
        </w:tc>
        <w:tc>
          <w:tcPr>
            <w:tcW w:w="700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960"/>
        </w:trPr>
        <w:tc>
          <w:tcPr>
            <w:tcW w:w="190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42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личного взаимодействия между должностными лицами и участниками закупок</w:t>
            </w:r>
          </w:p>
        </w:tc>
        <w:tc>
          <w:tcPr>
            <w:tcW w:w="1111" w:type="pct"/>
            <w:shd w:val="clear" w:color="FFFF00" w:fill="FFFFFF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возникновение личной заинтересованности муниципальных служащих, работников при осуществлении закупок, которая может привести к конфликту интересов</w:t>
            </w:r>
          </w:p>
        </w:tc>
        <w:tc>
          <w:tcPr>
            <w:tcW w:w="682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945937" w:rsidRPr="002805B5" w:rsidRDefault="00123688" w:rsidP="0094593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Контрак</w:t>
            </w:r>
            <w:r w:rsidR="00945937">
              <w:rPr>
                <w:rFonts w:ascii="Times New Roman" w:hAnsi="Times New Roman"/>
                <w:color w:val="000000"/>
                <w:sz w:val="28"/>
                <w:szCs w:val="28"/>
              </w:rPr>
              <w:t>тн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ый упра</w:t>
            </w:r>
            <w:r w:rsidR="00945937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ляющий администрации</w:t>
            </w:r>
          </w:p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0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  <w:tr w:rsidR="002805B5" w:rsidRPr="002805B5" w:rsidTr="005122A1">
        <w:trPr>
          <w:trHeight w:val="1387"/>
        </w:trPr>
        <w:tc>
          <w:tcPr>
            <w:tcW w:w="190" w:type="pct"/>
            <w:shd w:val="clear" w:color="auto" w:fill="auto"/>
            <w:hideMark/>
          </w:tcPr>
          <w:p w:rsidR="00123688" w:rsidRPr="002805B5" w:rsidRDefault="00123688" w:rsidP="005122A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421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Осуществление анализа документов и материалов в рамках осуществления муниципальных закупок на предмет установления аффилированных связей</w:t>
            </w:r>
          </w:p>
        </w:tc>
        <w:tc>
          <w:tcPr>
            <w:tcW w:w="1111" w:type="pct"/>
            <w:shd w:val="clear" w:color="FFFF00" w:fill="FFFFFF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преференций аффилированным лицам</w:t>
            </w:r>
          </w:p>
        </w:tc>
        <w:tc>
          <w:tcPr>
            <w:tcW w:w="682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896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отдел организационной и кадровой работы администрации</w:t>
            </w:r>
          </w:p>
        </w:tc>
        <w:tc>
          <w:tcPr>
            <w:tcW w:w="700" w:type="pct"/>
            <w:shd w:val="clear" w:color="auto" w:fill="auto"/>
          </w:tcPr>
          <w:p w:rsidR="00123688" w:rsidRPr="002805B5" w:rsidRDefault="00123688" w:rsidP="005122A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805B5">
              <w:rPr>
                <w:rFonts w:ascii="Times New Roman" w:hAnsi="Times New Roman"/>
                <w:color w:val="000000"/>
                <w:sz w:val="28"/>
                <w:szCs w:val="28"/>
              </w:rPr>
              <w:t>минимизация коррупции</w:t>
            </w:r>
          </w:p>
        </w:tc>
      </w:tr>
    </w:tbl>
    <w:p w:rsidR="00CB4ECC" w:rsidRPr="002805B5" w:rsidRDefault="00CB4ECC" w:rsidP="0012368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B4ECC" w:rsidRPr="002805B5" w:rsidSect="00123688">
      <w:pgSz w:w="16838" w:h="11906" w:orient="landscape"/>
      <w:pgMar w:top="1440" w:right="992" w:bottom="567" w:left="567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EF6" w:rsidRDefault="00C43EF6" w:rsidP="00317ED4">
      <w:pPr>
        <w:spacing w:after="0" w:line="240" w:lineRule="auto"/>
      </w:pPr>
      <w:r>
        <w:separator/>
      </w:r>
    </w:p>
  </w:endnote>
  <w:endnote w:type="continuationSeparator" w:id="0">
    <w:p w:rsidR="00C43EF6" w:rsidRDefault="00C43EF6" w:rsidP="0031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EF6" w:rsidRDefault="00C43EF6" w:rsidP="00317ED4">
      <w:pPr>
        <w:spacing w:after="0" w:line="240" w:lineRule="auto"/>
      </w:pPr>
      <w:r>
        <w:separator/>
      </w:r>
    </w:p>
  </w:footnote>
  <w:footnote w:type="continuationSeparator" w:id="0">
    <w:p w:rsidR="00C43EF6" w:rsidRDefault="00C43EF6" w:rsidP="00317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A56"/>
    <w:multiLevelType w:val="hybridMultilevel"/>
    <w:tmpl w:val="A2180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B7B98"/>
    <w:multiLevelType w:val="hybridMultilevel"/>
    <w:tmpl w:val="105E2A62"/>
    <w:lvl w:ilvl="0" w:tplc="431604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0E907AE"/>
    <w:multiLevelType w:val="hybridMultilevel"/>
    <w:tmpl w:val="D63A1892"/>
    <w:lvl w:ilvl="0" w:tplc="B562EC56">
      <w:start w:val="1"/>
      <w:numFmt w:val="decimal"/>
      <w:lvlText w:val="%1."/>
      <w:lvlJc w:val="left"/>
      <w:pPr>
        <w:tabs>
          <w:tab w:val="num" w:pos="945"/>
        </w:tabs>
        <w:ind w:left="945" w:hanging="375"/>
      </w:pPr>
    </w:lvl>
    <w:lvl w:ilvl="1" w:tplc="6816A19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C38DA0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929B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DE44A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7E23AA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262337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6A45F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4500F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4DF096A"/>
    <w:multiLevelType w:val="hybridMultilevel"/>
    <w:tmpl w:val="47FE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8E3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BFC793B"/>
    <w:multiLevelType w:val="hybridMultilevel"/>
    <w:tmpl w:val="07267874"/>
    <w:lvl w:ilvl="0" w:tplc="BB2E50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66534"/>
    <w:multiLevelType w:val="hybridMultilevel"/>
    <w:tmpl w:val="82963B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EB32BFF"/>
    <w:multiLevelType w:val="hybridMultilevel"/>
    <w:tmpl w:val="B94ADF66"/>
    <w:lvl w:ilvl="0" w:tplc="CCC2A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B2B230">
      <w:numFmt w:val="none"/>
      <w:lvlText w:val=""/>
      <w:lvlJc w:val="left"/>
      <w:pPr>
        <w:tabs>
          <w:tab w:val="num" w:pos="360"/>
        </w:tabs>
      </w:pPr>
    </w:lvl>
    <w:lvl w:ilvl="2" w:tplc="5A1EC198">
      <w:numFmt w:val="none"/>
      <w:lvlText w:val=""/>
      <w:lvlJc w:val="left"/>
      <w:pPr>
        <w:tabs>
          <w:tab w:val="num" w:pos="360"/>
        </w:tabs>
      </w:pPr>
    </w:lvl>
    <w:lvl w:ilvl="3" w:tplc="6374F4F4">
      <w:numFmt w:val="none"/>
      <w:lvlText w:val=""/>
      <w:lvlJc w:val="left"/>
      <w:pPr>
        <w:tabs>
          <w:tab w:val="num" w:pos="360"/>
        </w:tabs>
      </w:pPr>
    </w:lvl>
    <w:lvl w:ilvl="4" w:tplc="FD148500">
      <w:numFmt w:val="none"/>
      <w:lvlText w:val=""/>
      <w:lvlJc w:val="left"/>
      <w:pPr>
        <w:tabs>
          <w:tab w:val="num" w:pos="360"/>
        </w:tabs>
      </w:pPr>
    </w:lvl>
    <w:lvl w:ilvl="5" w:tplc="D87A3A16">
      <w:numFmt w:val="none"/>
      <w:lvlText w:val=""/>
      <w:lvlJc w:val="left"/>
      <w:pPr>
        <w:tabs>
          <w:tab w:val="num" w:pos="360"/>
        </w:tabs>
      </w:pPr>
    </w:lvl>
    <w:lvl w:ilvl="6" w:tplc="EA46251A">
      <w:numFmt w:val="none"/>
      <w:lvlText w:val=""/>
      <w:lvlJc w:val="left"/>
      <w:pPr>
        <w:tabs>
          <w:tab w:val="num" w:pos="360"/>
        </w:tabs>
      </w:pPr>
    </w:lvl>
    <w:lvl w:ilvl="7" w:tplc="97F2CB5E">
      <w:numFmt w:val="none"/>
      <w:lvlText w:val=""/>
      <w:lvlJc w:val="left"/>
      <w:pPr>
        <w:tabs>
          <w:tab w:val="num" w:pos="360"/>
        </w:tabs>
      </w:pPr>
    </w:lvl>
    <w:lvl w:ilvl="8" w:tplc="8F72979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0F775B8"/>
    <w:multiLevelType w:val="multilevel"/>
    <w:tmpl w:val="7252496A"/>
    <w:lvl w:ilvl="0">
      <w:start w:val="2"/>
      <w:numFmt w:val="decimal"/>
      <w:lvlText w:val="%1."/>
      <w:lvlJc w:val="left"/>
      <w:pPr>
        <w:tabs>
          <w:tab w:val="num" w:pos="2125"/>
        </w:tabs>
        <w:ind w:left="2125" w:hanging="55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650"/>
        </w:tabs>
        <w:ind w:left="26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370"/>
        </w:tabs>
        <w:ind w:left="3370" w:hanging="180"/>
      </w:pPr>
    </w:lvl>
    <w:lvl w:ilvl="3" w:tentative="1">
      <w:start w:val="1"/>
      <w:numFmt w:val="decimal"/>
      <w:lvlText w:val="%4."/>
      <w:lvlJc w:val="left"/>
      <w:pPr>
        <w:tabs>
          <w:tab w:val="num" w:pos="4090"/>
        </w:tabs>
        <w:ind w:left="40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810"/>
        </w:tabs>
        <w:ind w:left="48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530"/>
        </w:tabs>
        <w:ind w:left="5530" w:hanging="180"/>
      </w:pPr>
    </w:lvl>
    <w:lvl w:ilvl="6" w:tentative="1">
      <w:start w:val="1"/>
      <w:numFmt w:val="decimal"/>
      <w:lvlText w:val="%7."/>
      <w:lvlJc w:val="left"/>
      <w:pPr>
        <w:tabs>
          <w:tab w:val="num" w:pos="6250"/>
        </w:tabs>
        <w:ind w:left="62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970"/>
        </w:tabs>
        <w:ind w:left="69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690"/>
        </w:tabs>
        <w:ind w:left="7690" w:hanging="180"/>
      </w:pPr>
    </w:lvl>
  </w:abstractNum>
  <w:abstractNum w:abstractNumId="9">
    <w:nsid w:val="14F64DAE"/>
    <w:multiLevelType w:val="multilevel"/>
    <w:tmpl w:val="26644010"/>
    <w:lvl w:ilvl="0">
      <w:start w:val="2"/>
      <w:numFmt w:val="decimal"/>
      <w:lvlText w:val="%1."/>
      <w:lvlJc w:val="left"/>
      <w:pPr>
        <w:tabs>
          <w:tab w:val="num" w:pos="2830"/>
        </w:tabs>
        <w:ind w:left="2830" w:hanging="63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</w:lvl>
    <w:lvl w:ilvl="3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</w:lvl>
    <w:lvl w:ilvl="6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</w:lvl>
  </w:abstractNum>
  <w:abstractNum w:abstractNumId="10">
    <w:nsid w:val="16DB0960"/>
    <w:multiLevelType w:val="hybridMultilevel"/>
    <w:tmpl w:val="B81C9396"/>
    <w:lvl w:ilvl="0" w:tplc="04E661A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965DD5"/>
    <w:multiLevelType w:val="multilevel"/>
    <w:tmpl w:val="FD0AFC38"/>
    <w:lvl w:ilvl="0">
      <w:numFmt w:val="bullet"/>
      <w:lvlText w:val="-"/>
      <w:lvlJc w:val="left"/>
      <w:pPr>
        <w:tabs>
          <w:tab w:val="num" w:pos="1420"/>
        </w:tabs>
        <w:ind w:left="14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>
    <w:nsid w:val="1BBE051F"/>
    <w:multiLevelType w:val="multilevel"/>
    <w:tmpl w:val="2EDC1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E37B4"/>
    <w:multiLevelType w:val="multilevel"/>
    <w:tmpl w:val="8B0E0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3292290"/>
    <w:multiLevelType w:val="multilevel"/>
    <w:tmpl w:val="528AE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>
    <w:nsid w:val="23BB68E0"/>
    <w:multiLevelType w:val="hybridMultilevel"/>
    <w:tmpl w:val="598A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604648"/>
    <w:multiLevelType w:val="singleLevel"/>
    <w:tmpl w:val="0DCCAB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>
    <w:nsid w:val="2D3B5B23"/>
    <w:multiLevelType w:val="multilevel"/>
    <w:tmpl w:val="C26A0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abstractNum w:abstractNumId="18">
    <w:nsid w:val="2EB9391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2F686FA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31E97042"/>
    <w:multiLevelType w:val="multilevel"/>
    <w:tmpl w:val="C1CE8B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2756F6B"/>
    <w:multiLevelType w:val="hybridMultilevel"/>
    <w:tmpl w:val="367A6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2B60B6"/>
    <w:multiLevelType w:val="hybridMultilevel"/>
    <w:tmpl w:val="755834E2"/>
    <w:lvl w:ilvl="0" w:tplc="1D9EB62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3">
    <w:nsid w:val="36AF10B2"/>
    <w:multiLevelType w:val="hybridMultilevel"/>
    <w:tmpl w:val="F2B2216E"/>
    <w:lvl w:ilvl="0" w:tplc="2A7E68D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3738285D"/>
    <w:multiLevelType w:val="singleLevel"/>
    <w:tmpl w:val="637C022A"/>
    <w:lvl w:ilvl="0">
      <w:start w:val="1"/>
      <w:numFmt w:val="bullet"/>
      <w:lvlText w:val="-"/>
      <w:lvlJc w:val="left"/>
      <w:pPr>
        <w:tabs>
          <w:tab w:val="num" w:pos="520"/>
        </w:tabs>
        <w:ind w:left="520" w:hanging="360"/>
      </w:pPr>
      <w:rPr>
        <w:rFonts w:hint="default"/>
        <w:b/>
      </w:rPr>
    </w:lvl>
  </w:abstractNum>
  <w:abstractNum w:abstractNumId="25">
    <w:nsid w:val="380302EB"/>
    <w:multiLevelType w:val="hybridMultilevel"/>
    <w:tmpl w:val="B2E80928"/>
    <w:lvl w:ilvl="0" w:tplc="A05A382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38C0556E"/>
    <w:multiLevelType w:val="hybridMultilevel"/>
    <w:tmpl w:val="FCFA93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B055E30"/>
    <w:multiLevelType w:val="hybridMultilevel"/>
    <w:tmpl w:val="81BA202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A144A9"/>
    <w:multiLevelType w:val="hybridMultilevel"/>
    <w:tmpl w:val="274E5CE4"/>
    <w:lvl w:ilvl="0" w:tplc="DE9EE24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B64CAE"/>
    <w:multiLevelType w:val="hybridMultilevel"/>
    <w:tmpl w:val="5A140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49380D"/>
    <w:multiLevelType w:val="hybridMultilevel"/>
    <w:tmpl w:val="323CA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BA420E"/>
    <w:multiLevelType w:val="multilevel"/>
    <w:tmpl w:val="4EF80C7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421" w:hanging="645"/>
      </w:pPr>
      <w:rPr>
        <w:rFonts w:ascii="Times New Roman" w:eastAsia="Calibri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564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32" w:hanging="72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060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128" w:hanging="108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556" w:hanging="144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624" w:hanging="144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52" w:hanging="1800"/>
      </w:pPr>
      <w:rPr>
        <w:rFonts w:eastAsia="Calibri" w:cs="Times New Roman" w:hint="default"/>
      </w:rPr>
    </w:lvl>
  </w:abstractNum>
  <w:abstractNum w:abstractNumId="32">
    <w:nsid w:val="45E2282C"/>
    <w:multiLevelType w:val="hybridMultilevel"/>
    <w:tmpl w:val="722C86C4"/>
    <w:lvl w:ilvl="0" w:tplc="C2EA0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CB877B9"/>
    <w:multiLevelType w:val="multilevel"/>
    <w:tmpl w:val="EC762AE8"/>
    <w:lvl w:ilvl="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1800"/>
      </w:pPr>
      <w:rPr>
        <w:rFonts w:hint="default"/>
      </w:rPr>
    </w:lvl>
  </w:abstractNum>
  <w:abstractNum w:abstractNumId="34">
    <w:nsid w:val="51CC4C78"/>
    <w:multiLevelType w:val="hybridMultilevel"/>
    <w:tmpl w:val="D3448DEE"/>
    <w:lvl w:ilvl="0" w:tplc="330815B2">
      <w:start w:val="1"/>
      <w:numFmt w:val="bullet"/>
      <w:lvlText w:val="—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1FC0889"/>
    <w:multiLevelType w:val="multilevel"/>
    <w:tmpl w:val="29DA0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5420FCF"/>
    <w:multiLevelType w:val="hybridMultilevel"/>
    <w:tmpl w:val="AC604FF6"/>
    <w:lvl w:ilvl="0" w:tplc="2988AF6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37">
    <w:nsid w:val="5EBA3F92"/>
    <w:multiLevelType w:val="hybridMultilevel"/>
    <w:tmpl w:val="2EB06DC6"/>
    <w:lvl w:ilvl="0" w:tplc="5CEC5180">
      <w:start w:val="1"/>
      <w:numFmt w:val="decimal"/>
      <w:lvlText w:val="%1."/>
      <w:lvlJc w:val="left"/>
      <w:pPr>
        <w:ind w:left="79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8">
    <w:nsid w:val="5EF523A7"/>
    <w:multiLevelType w:val="hybridMultilevel"/>
    <w:tmpl w:val="8A6E3A8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0513EBB"/>
    <w:multiLevelType w:val="hybridMultilevel"/>
    <w:tmpl w:val="614C0DBE"/>
    <w:lvl w:ilvl="0" w:tplc="0058A3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3951E31"/>
    <w:multiLevelType w:val="hybridMultilevel"/>
    <w:tmpl w:val="F248615A"/>
    <w:lvl w:ilvl="0" w:tplc="22D0118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D385127"/>
    <w:multiLevelType w:val="hybridMultilevel"/>
    <w:tmpl w:val="B5227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C29F0"/>
    <w:multiLevelType w:val="multilevel"/>
    <w:tmpl w:val="7C2C09F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71C72A74"/>
    <w:multiLevelType w:val="hybridMultilevel"/>
    <w:tmpl w:val="E8883F86"/>
    <w:lvl w:ilvl="0" w:tplc="D2524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C337149"/>
    <w:multiLevelType w:val="hybridMultilevel"/>
    <w:tmpl w:val="0C0C7702"/>
    <w:lvl w:ilvl="0" w:tplc="66AA16C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CB91A07"/>
    <w:multiLevelType w:val="hybridMultilevel"/>
    <w:tmpl w:val="90DE2BFE"/>
    <w:lvl w:ilvl="0" w:tplc="FDE29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D6E339B"/>
    <w:multiLevelType w:val="multilevel"/>
    <w:tmpl w:val="7C22B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5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6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15"/>
  </w:num>
  <w:num w:numId="9">
    <w:abstractNumId w:val="37"/>
  </w:num>
  <w:num w:numId="10">
    <w:abstractNumId w:val="45"/>
  </w:num>
  <w:num w:numId="11">
    <w:abstractNumId w:val="32"/>
  </w:num>
  <w:num w:numId="12">
    <w:abstractNumId w:val="43"/>
  </w:num>
  <w:num w:numId="13">
    <w:abstractNumId w:val="34"/>
  </w:num>
  <w:num w:numId="14">
    <w:abstractNumId w:val="14"/>
  </w:num>
  <w:num w:numId="15">
    <w:abstractNumId w:val="38"/>
  </w:num>
  <w:num w:numId="16">
    <w:abstractNumId w:val="41"/>
  </w:num>
  <w:num w:numId="17">
    <w:abstractNumId w:val="36"/>
  </w:num>
  <w:num w:numId="18">
    <w:abstractNumId w:val="24"/>
  </w:num>
  <w:num w:numId="19">
    <w:abstractNumId w:val="22"/>
  </w:num>
  <w:num w:numId="20">
    <w:abstractNumId w:val="6"/>
  </w:num>
  <w:num w:numId="21">
    <w:abstractNumId w:val="1"/>
  </w:num>
  <w:num w:numId="22">
    <w:abstractNumId w:val="25"/>
  </w:num>
  <w:num w:numId="23">
    <w:abstractNumId w:val="18"/>
  </w:num>
  <w:num w:numId="24">
    <w:abstractNumId w:val="19"/>
  </w:num>
  <w:num w:numId="25">
    <w:abstractNumId w:val="9"/>
  </w:num>
  <w:num w:numId="26">
    <w:abstractNumId w:val="8"/>
  </w:num>
  <w:num w:numId="27">
    <w:abstractNumId w:val="11"/>
  </w:num>
  <w:num w:numId="28">
    <w:abstractNumId w:val="16"/>
  </w:num>
  <w:num w:numId="29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20"/>
  </w:num>
  <w:num w:numId="31">
    <w:abstractNumId w:val="35"/>
  </w:num>
  <w:num w:numId="32">
    <w:abstractNumId w:val="12"/>
  </w:num>
  <w:num w:numId="33">
    <w:abstractNumId w:val="13"/>
  </w:num>
  <w:num w:numId="34">
    <w:abstractNumId w:val="4"/>
  </w:num>
  <w:num w:numId="35">
    <w:abstractNumId w:val="7"/>
  </w:num>
  <w:num w:numId="36">
    <w:abstractNumId w:val="40"/>
  </w:num>
  <w:num w:numId="37">
    <w:abstractNumId w:val="33"/>
  </w:num>
  <w:num w:numId="38">
    <w:abstractNumId w:val="42"/>
  </w:num>
  <w:num w:numId="39">
    <w:abstractNumId w:val="3"/>
  </w:num>
  <w:num w:numId="40">
    <w:abstractNumId w:val="21"/>
  </w:num>
  <w:num w:numId="41">
    <w:abstractNumId w:val="29"/>
  </w:num>
  <w:num w:numId="42">
    <w:abstractNumId w:val="5"/>
  </w:num>
  <w:num w:numId="43">
    <w:abstractNumId w:val="30"/>
  </w:num>
  <w:num w:numId="44">
    <w:abstractNumId w:val="10"/>
  </w:num>
  <w:num w:numId="45">
    <w:abstractNumId w:val="23"/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B5"/>
    <w:rsid w:val="00006F69"/>
    <w:rsid w:val="000076B2"/>
    <w:rsid w:val="00010B43"/>
    <w:rsid w:val="00011B5E"/>
    <w:rsid w:val="000126B1"/>
    <w:rsid w:val="000327AB"/>
    <w:rsid w:val="0003454C"/>
    <w:rsid w:val="000464B9"/>
    <w:rsid w:val="00047150"/>
    <w:rsid w:val="00050435"/>
    <w:rsid w:val="00054A67"/>
    <w:rsid w:val="0007296A"/>
    <w:rsid w:val="00081EE6"/>
    <w:rsid w:val="00087101"/>
    <w:rsid w:val="00087EB8"/>
    <w:rsid w:val="00090BAB"/>
    <w:rsid w:val="00094305"/>
    <w:rsid w:val="000A39DE"/>
    <w:rsid w:val="000A4E1A"/>
    <w:rsid w:val="000B52DC"/>
    <w:rsid w:val="000C3941"/>
    <w:rsid w:val="000C4C07"/>
    <w:rsid w:val="000C51F4"/>
    <w:rsid w:val="000C5A04"/>
    <w:rsid w:val="000C7739"/>
    <w:rsid w:val="000D6D25"/>
    <w:rsid w:val="000D6D28"/>
    <w:rsid w:val="000E2E43"/>
    <w:rsid w:val="000E3B50"/>
    <w:rsid w:val="000E7653"/>
    <w:rsid w:val="000F5EB5"/>
    <w:rsid w:val="00102E87"/>
    <w:rsid w:val="00105733"/>
    <w:rsid w:val="00116BF8"/>
    <w:rsid w:val="00116E0D"/>
    <w:rsid w:val="00117269"/>
    <w:rsid w:val="0012305E"/>
    <w:rsid w:val="00123688"/>
    <w:rsid w:val="0013482F"/>
    <w:rsid w:val="00134B83"/>
    <w:rsid w:val="00140FF7"/>
    <w:rsid w:val="0014257D"/>
    <w:rsid w:val="00153854"/>
    <w:rsid w:val="00156697"/>
    <w:rsid w:val="001773F1"/>
    <w:rsid w:val="00181A60"/>
    <w:rsid w:val="00182C8D"/>
    <w:rsid w:val="0018575A"/>
    <w:rsid w:val="00197645"/>
    <w:rsid w:val="001A1D60"/>
    <w:rsid w:val="001A7A0F"/>
    <w:rsid w:val="001B186B"/>
    <w:rsid w:val="001C2B53"/>
    <w:rsid w:val="001C3738"/>
    <w:rsid w:val="001C4B74"/>
    <w:rsid w:val="001D0B29"/>
    <w:rsid w:val="001D1B42"/>
    <w:rsid w:val="001E15D2"/>
    <w:rsid w:val="001E7FCC"/>
    <w:rsid w:val="001F125A"/>
    <w:rsid w:val="001F1CC9"/>
    <w:rsid w:val="001F3ED3"/>
    <w:rsid w:val="00200B5E"/>
    <w:rsid w:val="00200CFA"/>
    <w:rsid w:val="00200F53"/>
    <w:rsid w:val="002076AF"/>
    <w:rsid w:val="00222183"/>
    <w:rsid w:val="00224649"/>
    <w:rsid w:val="002263A4"/>
    <w:rsid w:val="00234A5D"/>
    <w:rsid w:val="002430FB"/>
    <w:rsid w:val="00245741"/>
    <w:rsid w:val="00247FC6"/>
    <w:rsid w:val="002513B2"/>
    <w:rsid w:val="00254B72"/>
    <w:rsid w:val="00267222"/>
    <w:rsid w:val="00271B95"/>
    <w:rsid w:val="00275600"/>
    <w:rsid w:val="002805B5"/>
    <w:rsid w:val="002838F5"/>
    <w:rsid w:val="00287EC8"/>
    <w:rsid w:val="00296E5D"/>
    <w:rsid w:val="002A17E4"/>
    <w:rsid w:val="002B2FFD"/>
    <w:rsid w:val="002B3E0D"/>
    <w:rsid w:val="002B77CF"/>
    <w:rsid w:val="002B7B24"/>
    <w:rsid w:val="002C1E53"/>
    <w:rsid w:val="002C2898"/>
    <w:rsid w:val="002C4EA3"/>
    <w:rsid w:val="002D3974"/>
    <w:rsid w:val="002D4559"/>
    <w:rsid w:val="002D4792"/>
    <w:rsid w:val="002E4B9B"/>
    <w:rsid w:val="002E5FA6"/>
    <w:rsid w:val="00301543"/>
    <w:rsid w:val="00303F87"/>
    <w:rsid w:val="003067C2"/>
    <w:rsid w:val="0031016C"/>
    <w:rsid w:val="00312F7D"/>
    <w:rsid w:val="00313727"/>
    <w:rsid w:val="003161DA"/>
    <w:rsid w:val="0031636F"/>
    <w:rsid w:val="00317ED4"/>
    <w:rsid w:val="00321E52"/>
    <w:rsid w:val="0033108D"/>
    <w:rsid w:val="00343C6A"/>
    <w:rsid w:val="003453DC"/>
    <w:rsid w:val="00345E88"/>
    <w:rsid w:val="00352939"/>
    <w:rsid w:val="00362F78"/>
    <w:rsid w:val="0037596A"/>
    <w:rsid w:val="003803B3"/>
    <w:rsid w:val="003825E3"/>
    <w:rsid w:val="00385C5B"/>
    <w:rsid w:val="00386E46"/>
    <w:rsid w:val="00387280"/>
    <w:rsid w:val="00387CEF"/>
    <w:rsid w:val="00390F0A"/>
    <w:rsid w:val="003939AA"/>
    <w:rsid w:val="003959E5"/>
    <w:rsid w:val="003A5651"/>
    <w:rsid w:val="003A5F9C"/>
    <w:rsid w:val="003A7BF2"/>
    <w:rsid w:val="003B648F"/>
    <w:rsid w:val="003C2F7E"/>
    <w:rsid w:val="003C463D"/>
    <w:rsid w:val="003D2733"/>
    <w:rsid w:val="003D3B51"/>
    <w:rsid w:val="003D71EA"/>
    <w:rsid w:val="003E7174"/>
    <w:rsid w:val="003E76D0"/>
    <w:rsid w:val="003E7B24"/>
    <w:rsid w:val="003F04B9"/>
    <w:rsid w:val="003F0CB3"/>
    <w:rsid w:val="0040709D"/>
    <w:rsid w:val="00407981"/>
    <w:rsid w:val="00410EC6"/>
    <w:rsid w:val="0042605D"/>
    <w:rsid w:val="004260B1"/>
    <w:rsid w:val="00427D79"/>
    <w:rsid w:val="00430553"/>
    <w:rsid w:val="004305D2"/>
    <w:rsid w:val="00431247"/>
    <w:rsid w:val="004353B6"/>
    <w:rsid w:val="00437AB3"/>
    <w:rsid w:val="00455568"/>
    <w:rsid w:val="004630F2"/>
    <w:rsid w:val="00477687"/>
    <w:rsid w:val="00482BEA"/>
    <w:rsid w:val="00484F74"/>
    <w:rsid w:val="00487138"/>
    <w:rsid w:val="004959EC"/>
    <w:rsid w:val="004A105C"/>
    <w:rsid w:val="004A4357"/>
    <w:rsid w:val="004A5C72"/>
    <w:rsid w:val="004A6A66"/>
    <w:rsid w:val="004B067B"/>
    <w:rsid w:val="004B1AE4"/>
    <w:rsid w:val="004B25F4"/>
    <w:rsid w:val="004C0667"/>
    <w:rsid w:val="004C7BBF"/>
    <w:rsid w:val="004D0FE4"/>
    <w:rsid w:val="004E392D"/>
    <w:rsid w:val="004E4A25"/>
    <w:rsid w:val="004F0572"/>
    <w:rsid w:val="004F260A"/>
    <w:rsid w:val="00504E19"/>
    <w:rsid w:val="00505DBC"/>
    <w:rsid w:val="00526540"/>
    <w:rsid w:val="00527E44"/>
    <w:rsid w:val="00534DD4"/>
    <w:rsid w:val="00536F39"/>
    <w:rsid w:val="005406E0"/>
    <w:rsid w:val="00543E19"/>
    <w:rsid w:val="00543F20"/>
    <w:rsid w:val="00551635"/>
    <w:rsid w:val="005530C0"/>
    <w:rsid w:val="005549CA"/>
    <w:rsid w:val="00555E4B"/>
    <w:rsid w:val="005568B9"/>
    <w:rsid w:val="005574CA"/>
    <w:rsid w:val="005608C8"/>
    <w:rsid w:val="0056302D"/>
    <w:rsid w:val="00565FCC"/>
    <w:rsid w:val="0058544F"/>
    <w:rsid w:val="005928EB"/>
    <w:rsid w:val="00592937"/>
    <w:rsid w:val="00597E0D"/>
    <w:rsid w:val="005A060A"/>
    <w:rsid w:val="005A217E"/>
    <w:rsid w:val="005B2A72"/>
    <w:rsid w:val="005B4D47"/>
    <w:rsid w:val="005C3CBA"/>
    <w:rsid w:val="005C3CD9"/>
    <w:rsid w:val="005C562F"/>
    <w:rsid w:val="005D4968"/>
    <w:rsid w:val="005D7115"/>
    <w:rsid w:val="005E69F5"/>
    <w:rsid w:val="005F0D13"/>
    <w:rsid w:val="005F1E32"/>
    <w:rsid w:val="00611C06"/>
    <w:rsid w:val="00611CDE"/>
    <w:rsid w:val="00612241"/>
    <w:rsid w:val="006144EA"/>
    <w:rsid w:val="006148F9"/>
    <w:rsid w:val="0062228A"/>
    <w:rsid w:val="0062403F"/>
    <w:rsid w:val="006418DA"/>
    <w:rsid w:val="00647382"/>
    <w:rsid w:val="00647C08"/>
    <w:rsid w:val="006539D4"/>
    <w:rsid w:val="00657D63"/>
    <w:rsid w:val="0066153C"/>
    <w:rsid w:val="006823E8"/>
    <w:rsid w:val="00692AC5"/>
    <w:rsid w:val="00697B38"/>
    <w:rsid w:val="006A1083"/>
    <w:rsid w:val="006A7B17"/>
    <w:rsid w:val="006C296B"/>
    <w:rsid w:val="006D0CD0"/>
    <w:rsid w:val="006D17A1"/>
    <w:rsid w:val="006D67A1"/>
    <w:rsid w:val="006E3C82"/>
    <w:rsid w:val="006F4006"/>
    <w:rsid w:val="006F4640"/>
    <w:rsid w:val="006F5534"/>
    <w:rsid w:val="006F5DB8"/>
    <w:rsid w:val="0070100A"/>
    <w:rsid w:val="0070239F"/>
    <w:rsid w:val="007161E0"/>
    <w:rsid w:val="007174B1"/>
    <w:rsid w:val="0072296F"/>
    <w:rsid w:val="007402A7"/>
    <w:rsid w:val="0074185F"/>
    <w:rsid w:val="00742EC9"/>
    <w:rsid w:val="00744BB1"/>
    <w:rsid w:val="00745ED2"/>
    <w:rsid w:val="007559D5"/>
    <w:rsid w:val="0075772C"/>
    <w:rsid w:val="007611BA"/>
    <w:rsid w:val="007614BA"/>
    <w:rsid w:val="007616C3"/>
    <w:rsid w:val="00762C9C"/>
    <w:rsid w:val="007678A3"/>
    <w:rsid w:val="007700BC"/>
    <w:rsid w:val="007700D8"/>
    <w:rsid w:val="00773D95"/>
    <w:rsid w:val="00774B1D"/>
    <w:rsid w:val="00777FE2"/>
    <w:rsid w:val="00783B73"/>
    <w:rsid w:val="0079173B"/>
    <w:rsid w:val="00795AA1"/>
    <w:rsid w:val="00796940"/>
    <w:rsid w:val="007A0644"/>
    <w:rsid w:val="007A33AD"/>
    <w:rsid w:val="007A5471"/>
    <w:rsid w:val="007B3B63"/>
    <w:rsid w:val="007C3D72"/>
    <w:rsid w:val="007C5CC4"/>
    <w:rsid w:val="007D0822"/>
    <w:rsid w:val="007D4BD1"/>
    <w:rsid w:val="007E43B7"/>
    <w:rsid w:val="007E638E"/>
    <w:rsid w:val="007E79B3"/>
    <w:rsid w:val="007E7CC0"/>
    <w:rsid w:val="007F36BC"/>
    <w:rsid w:val="007F38AE"/>
    <w:rsid w:val="007F44D7"/>
    <w:rsid w:val="00802369"/>
    <w:rsid w:val="008055D9"/>
    <w:rsid w:val="00806119"/>
    <w:rsid w:val="00812449"/>
    <w:rsid w:val="00814079"/>
    <w:rsid w:val="008241AD"/>
    <w:rsid w:val="00830EC4"/>
    <w:rsid w:val="008348C4"/>
    <w:rsid w:val="008433C0"/>
    <w:rsid w:val="00843753"/>
    <w:rsid w:val="008569A1"/>
    <w:rsid w:val="008607D8"/>
    <w:rsid w:val="00864CC7"/>
    <w:rsid w:val="0087051A"/>
    <w:rsid w:val="0087570F"/>
    <w:rsid w:val="00875B03"/>
    <w:rsid w:val="00876CDB"/>
    <w:rsid w:val="00884BA9"/>
    <w:rsid w:val="00893AAC"/>
    <w:rsid w:val="00897F51"/>
    <w:rsid w:val="008A29B1"/>
    <w:rsid w:val="008D2365"/>
    <w:rsid w:val="008D6352"/>
    <w:rsid w:val="008E0804"/>
    <w:rsid w:val="008E2581"/>
    <w:rsid w:val="008E5523"/>
    <w:rsid w:val="008F0CFB"/>
    <w:rsid w:val="008F2E0F"/>
    <w:rsid w:val="008F3401"/>
    <w:rsid w:val="008F7A9A"/>
    <w:rsid w:val="00902762"/>
    <w:rsid w:val="009058AA"/>
    <w:rsid w:val="00906252"/>
    <w:rsid w:val="00913FE4"/>
    <w:rsid w:val="00917CF5"/>
    <w:rsid w:val="0092235B"/>
    <w:rsid w:val="0092567A"/>
    <w:rsid w:val="00925CCB"/>
    <w:rsid w:val="00930708"/>
    <w:rsid w:val="00932A0E"/>
    <w:rsid w:val="0093309D"/>
    <w:rsid w:val="00936593"/>
    <w:rsid w:val="00943A57"/>
    <w:rsid w:val="00945937"/>
    <w:rsid w:val="00950564"/>
    <w:rsid w:val="00967EED"/>
    <w:rsid w:val="009729ED"/>
    <w:rsid w:val="009731CF"/>
    <w:rsid w:val="00985A78"/>
    <w:rsid w:val="00986287"/>
    <w:rsid w:val="009A2FD3"/>
    <w:rsid w:val="009A426E"/>
    <w:rsid w:val="009A7E9A"/>
    <w:rsid w:val="009D31D1"/>
    <w:rsid w:val="009D5B4E"/>
    <w:rsid w:val="009E0C3D"/>
    <w:rsid w:val="009E1F92"/>
    <w:rsid w:val="009E798C"/>
    <w:rsid w:val="009F098D"/>
    <w:rsid w:val="009F5C12"/>
    <w:rsid w:val="009F6049"/>
    <w:rsid w:val="00A007CC"/>
    <w:rsid w:val="00A017DC"/>
    <w:rsid w:val="00A11F69"/>
    <w:rsid w:val="00A124CF"/>
    <w:rsid w:val="00A12B66"/>
    <w:rsid w:val="00A15F40"/>
    <w:rsid w:val="00A402C0"/>
    <w:rsid w:val="00A53564"/>
    <w:rsid w:val="00A54BEE"/>
    <w:rsid w:val="00A575CB"/>
    <w:rsid w:val="00A6039B"/>
    <w:rsid w:val="00A611EA"/>
    <w:rsid w:val="00A63E4B"/>
    <w:rsid w:val="00A72302"/>
    <w:rsid w:val="00A7230B"/>
    <w:rsid w:val="00A76C90"/>
    <w:rsid w:val="00A95947"/>
    <w:rsid w:val="00A95B36"/>
    <w:rsid w:val="00AA5740"/>
    <w:rsid w:val="00AB6A8C"/>
    <w:rsid w:val="00AC3112"/>
    <w:rsid w:val="00AC77F3"/>
    <w:rsid w:val="00AE3458"/>
    <w:rsid w:val="00AF42DB"/>
    <w:rsid w:val="00B10DE9"/>
    <w:rsid w:val="00B136B6"/>
    <w:rsid w:val="00B139BB"/>
    <w:rsid w:val="00B1498B"/>
    <w:rsid w:val="00B16730"/>
    <w:rsid w:val="00B20255"/>
    <w:rsid w:val="00B3573B"/>
    <w:rsid w:val="00B37626"/>
    <w:rsid w:val="00B448A5"/>
    <w:rsid w:val="00B45007"/>
    <w:rsid w:val="00B46D1E"/>
    <w:rsid w:val="00B472D7"/>
    <w:rsid w:val="00B51480"/>
    <w:rsid w:val="00B547CC"/>
    <w:rsid w:val="00B54A0E"/>
    <w:rsid w:val="00B63587"/>
    <w:rsid w:val="00B7271A"/>
    <w:rsid w:val="00B75029"/>
    <w:rsid w:val="00B80B4D"/>
    <w:rsid w:val="00B843D8"/>
    <w:rsid w:val="00B84B15"/>
    <w:rsid w:val="00B962E7"/>
    <w:rsid w:val="00BA1B41"/>
    <w:rsid w:val="00BA4AB4"/>
    <w:rsid w:val="00BA5CD1"/>
    <w:rsid w:val="00BB50EB"/>
    <w:rsid w:val="00BB6A95"/>
    <w:rsid w:val="00BB77CA"/>
    <w:rsid w:val="00BB7B44"/>
    <w:rsid w:val="00BC13D5"/>
    <w:rsid w:val="00BC39B4"/>
    <w:rsid w:val="00BD06FF"/>
    <w:rsid w:val="00BD5455"/>
    <w:rsid w:val="00BE1D7D"/>
    <w:rsid w:val="00BE413F"/>
    <w:rsid w:val="00BE45D3"/>
    <w:rsid w:val="00BF3519"/>
    <w:rsid w:val="00BF6960"/>
    <w:rsid w:val="00BF7636"/>
    <w:rsid w:val="00C0220A"/>
    <w:rsid w:val="00C03C0E"/>
    <w:rsid w:val="00C14A62"/>
    <w:rsid w:val="00C225BB"/>
    <w:rsid w:val="00C23F46"/>
    <w:rsid w:val="00C26AD7"/>
    <w:rsid w:val="00C30463"/>
    <w:rsid w:val="00C3116D"/>
    <w:rsid w:val="00C43EF6"/>
    <w:rsid w:val="00C470E6"/>
    <w:rsid w:val="00C572AD"/>
    <w:rsid w:val="00C57FA8"/>
    <w:rsid w:val="00C60590"/>
    <w:rsid w:val="00C6565C"/>
    <w:rsid w:val="00C72FA1"/>
    <w:rsid w:val="00C81B4D"/>
    <w:rsid w:val="00C82B76"/>
    <w:rsid w:val="00C83014"/>
    <w:rsid w:val="00C83624"/>
    <w:rsid w:val="00C849F8"/>
    <w:rsid w:val="00C86BD6"/>
    <w:rsid w:val="00C905E3"/>
    <w:rsid w:val="00C96CEE"/>
    <w:rsid w:val="00C96DC8"/>
    <w:rsid w:val="00CA5888"/>
    <w:rsid w:val="00CB086D"/>
    <w:rsid w:val="00CB3A93"/>
    <w:rsid w:val="00CB4D15"/>
    <w:rsid w:val="00CB4ECC"/>
    <w:rsid w:val="00CB51A2"/>
    <w:rsid w:val="00CB6687"/>
    <w:rsid w:val="00CB7ABF"/>
    <w:rsid w:val="00CB7B35"/>
    <w:rsid w:val="00CC3642"/>
    <w:rsid w:val="00CC6A77"/>
    <w:rsid w:val="00CD2AAB"/>
    <w:rsid w:val="00CE09F9"/>
    <w:rsid w:val="00CE0B60"/>
    <w:rsid w:val="00CE343F"/>
    <w:rsid w:val="00CE36EA"/>
    <w:rsid w:val="00CE7B5D"/>
    <w:rsid w:val="00CF343B"/>
    <w:rsid w:val="00CF7FA6"/>
    <w:rsid w:val="00D021BF"/>
    <w:rsid w:val="00D04657"/>
    <w:rsid w:val="00D12A43"/>
    <w:rsid w:val="00D13B65"/>
    <w:rsid w:val="00D14AFF"/>
    <w:rsid w:val="00D156A2"/>
    <w:rsid w:val="00D203FF"/>
    <w:rsid w:val="00D25264"/>
    <w:rsid w:val="00D27F7F"/>
    <w:rsid w:val="00D32769"/>
    <w:rsid w:val="00D33716"/>
    <w:rsid w:val="00D4084E"/>
    <w:rsid w:val="00D450FF"/>
    <w:rsid w:val="00D52B79"/>
    <w:rsid w:val="00D575EB"/>
    <w:rsid w:val="00D57707"/>
    <w:rsid w:val="00D6301A"/>
    <w:rsid w:val="00D70F23"/>
    <w:rsid w:val="00D7328A"/>
    <w:rsid w:val="00D74271"/>
    <w:rsid w:val="00D81597"/>
    <w:rsid w:val="00D84F95"/>
    <w:rsid w:val="00D94136"/>
    <w:rsid w:val="00D9475B"/>
    <w:rsid w:val="00D97932"/>
    <w:rsid w:val="00D97D12"/>
    <w:rsid w:val="00DA67BD"/>
    <w:rsid w:val="00DA7A50"/>
    <w:rsid w:val="00DB0E53"/>
    <w:rsid w:val="00DB6E4F"/>
    <w:rsid w:val="00DB772E"/>
    <w:rsid w:val="00DC341D"/>
    <w:rsid w:val="00DC537A"/>
    <w:rsid w:val="00DC5A90"/>
    <w:rsid w:val="00DC7816"/>
    <w:rsid w:val="00DC78B6"/>
    <w:rsid w:val="00DE0056"/>
    <w:rsid w:val="00DE08B9"/>
    <w:rsid w:val="00DE535E"/>
    <w:rsid w:val="00DF14CE"/>
    <w:rsid w:val="00DF5A4A"/>
    <w:rsid w:val="00E02900"/>
    <w:rsid w:val="00E03913"/>
    <w:rsid w:val="00E03ED4"/>
    <w:rsid w:val="00E14088"/>
    <w:rsid w:val="00E165AD"/>
    <w:rsid w:val="00E205D5"/>
    <w:rsid w:val="00E31E0F"/>
    <w:rsid w:val="00E32410"/>
    <w:rsid w:val="00E337E5"/>
    <w:rsid w:val="00E3579D"/>
    <w:rsid w:val="00E53AD3"/>
    <w:rsid w:val="00E660C3"/>
    <w:rsid w:val="00E721B7"/>
    <w:rsid w:val="00E721E0"/>
    <w:rsid w:val="00E745E8"/>
    <w:rsid w:val="00E828DE"/>
    <w:rsid w:val="00E940A3"/>
    <w:rsid w:val="00E94975"/>
    <w:rsid w:val="00E97A2A"/>
    <w:rsid w:val="00EA5759"/>
    <w:rsid w:val="00EA6E00"/>
    <w:rsid w:val="00EB337B"/>
    <w:rsid w:val="00EB39B5"/>
    <w:rsid w:val="00EC1714"/>
    <w:rsid w:val="00EC6D6F"/>
    <w:rsid w:val="00ED0DDC"/>
    <w:rsid w:val="00ED1B82"/>
    <w:rsid w:val="00ED2961"/>
    <w:rsid w:val="00ED30B2"/>
    <w:rsid w:val="00ED447C"/>
    <w:rsid w:val="00ED4FFD"/>
    <w:rsid w:val="00EF7F7C"/>
    <w:rsid w:val="00F03938"/>
    <w:rsid w:val="00F040A2"/>
    <w:rsid w:val="00F117BD"/>
    <w:rsid w:val="00F22E2E"/>
    <w:rsid w:val="00F23604"/>
    <w:rsid w:val="00F2562F"/>
    <w:rsid w:val="00F33749"/>
    <w:rsid w:val="00F34B1F"/>
    <w:rsid w:val="00F354FE"/>
    <w:rsid w:val="00F42E90"/>
    <w:rsid w:val="00F46356"/>
    <w:rsid w:val="00F57A5D"/>
    <w:rsid w:val="00F6462D"/>
    <w:rsid w:val="00F6504F"/>
    <w:rsid w:val="00F749DA"/>
    <w:rsid w:val="00F81663"/>
    <w:rsid w:val="00F83985"/>
    <w:rsid w:val="00F86FC7"/>
    <w:rsid w:val="00F90A72"/>
    <w:rsid w:val="00F91573"/>
    <w:rsid w:val="00FA1EF3"/>
    <w:rsid w:val="00FA3803"/>
    <w:rsid w:val="00FA6D84"/>
    <w:rsid w:val="00FB14F4"/>
    <w:rsid w:val="00FC0ACD"/>
    <w:rsid w:val="00FC6320"/>
    <w:rsid w:val="00FC7A9B"/>
    <w:rsid w:val="00FC7AAB"/>
    <w:rsid w:val="00FD1D59"/>
    <w:rsid w:val="00FD280C"/>
    <w:rsid w:val="00FD2902"/>
    <w:rsid w:val="00FD58D7"/>
    <w:rsid w:val="00FD6CE6"/>
    <w:rsid w:val="00FE6569"/>
    <w:rsid w:val="00FE7201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5"/>
    <w:pPr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0F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01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rsid w:val="00317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317ED4"/>
    <w:pPr>
      <w:widowControl w:val="0"/>
      <w:suppressAutoHyphens/>
      <w:spacing w:after="0" w:line="240" w:lineRule="auto"/>
      <w:ind w:firstLine="720"/>
      <w:jc w:val="left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header"/>
    <w:basedOn w:val="a"/>
    <w:link w:val="a8"/>
    <w:rsid w:val="00317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17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17ED4"/>
  </w:style>
  <w:style w:type="paragraph" w:styleId="aa">
    <w:name w:val="footer"/>
    <w:basedOn w:val="a"/>
    <w:link w:val="ab"/>
    <w:uiPriority w:val="99"/>
    <w:unhideWhenUsed/>
    <w:rsid w:val="0031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D4"/>
    <w:rPr>
      <w:rFonts w:ascii="Calibri" w:eastAsia="Calibri" w:hAnsi="Calibri" w:cs="Times New Roman"/>
    </w:rPr>
  </w:style>
  <w:style w:type="paragraph" w:customStyle="1" w:styleId="ac">
    <w:basedOn w:val="a"/>
    <w:next w:val="ad"/>
    <w:uiPriority w:val="99"/>
    <w:unhideWhenUsed/>
    <w:rsid w:val="000B5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B52D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0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aliases w:val="A_маркированный_список"/>
    <w:basedOn w:val="a"/>
    <w:link w:val="af"/>
    <w:uiPriority w:val="34"/>
    <w:qFormat/>
    <w:rsid w:val="00296E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qFormat/>
    <w:rsid w:val="00774B1D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57A5D"/>
    <w:pPr>
      <w:widowControl w:val="0"/>
      <w:suppressAutoHyphens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Body Text"/>
    <w:basedOn w:val="a"/>
    <w:link w:val="af2"/>
    <w:unhideWhenUsed/>
    <w:rsid w:val="00117269"/>
    <w:pPr>
      <w:spacing w:after="120"/>
    </w:pPr>
  </w:style>
  <w:style w:type="character" w:customStyle="1" w:styleId="af2">
    <w:name w:val="Основной текст Знак"/>
    <w:basedOn w:val="a0"/>
    <w:link w:val="af1"/>
    <w:rsid w:val="00117269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1"/>
    <w:rsid w:val="003825E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825E3"/>
    <w:pPr>
      <w:widowControl w:val="0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styleId="af5">
    <w:name w:val="Hyperlink"/>
    <w:uiPriority w:val="99"/>
    <w:unhideWhenUsed/>
    <w:rsid w:val="003A5F9C"/>
    <w:rPr>
      <w:color w:val="0000FF"/>
      <w:u w:val="single"/>
    </w:rPr>
  </w:style>
  <w:style w:type="character" w:customStyle="1" w:styleId="apple-converted-space">
    <w:name w:val="apple-converted-space"/>
    <w:rsid w:val="003A5F9C"/>
  </w:style>
  <w:style w:type="paragraph" w:customStyle="1" w:styleId="headertext">
    <w:name w:val="headertext"/>
    <w:basedOn w:val="a"/>
    <w:rsid w:val="003A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E4A25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Block Text"/>
    <w:basedOn w:val="a"/>
    <w:semiHidden/>
    <w:rsid w:val="00385C5B"/>
    <w:pPr>
      <w:spacing w:after="0" w:line="240" w:lineRule="auto"/>
      <w:ind w:left="113" w:right="11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85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85C5B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semiHidden/>
    <w:rsid w:val="00385C5B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85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basedOn w:val="a"/>
    <w:next w:val="af8"/>
    <w:qFormat/>
    <w:rsid w:val="00385C5B"/>
    <w:pPr>
      <w:shd w:val="clear" w:color="auto" w:fill="FFFFFF"/>
      <w:spacing w:after="0" w:line="240" w:lineRule="auto"/>
      <w:ind w:left="14"/>
      <w:jc w:val="center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385C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85C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385C5B"/>
    <w:pPr>
      <w:shd w:val="clear" w:color="auto" w:fill="FFFFFF"/>
      <w:spacing w:after="0" w:line="254" w:lineRule="exact"/>
      <w:ind w:right="86" w:firstLine="403"/>
      <w:jc w:val="both"/>
    </w:pPr>
    <w:rPr>
      <w:rFonts w:ascii="Times New Roman" w:eastAsia="Times New Roman" w:hAnsi="Times New Roman"/>
      <w:b/>
      <w:color w:val="000000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85C5B"/>
    <w:rPr>
      <w:rFonts w:ascii="Times New Roman" w:eastAsia="Times New Roman" w:hAnsi="Times New Roman" w:cs="Times New Roman"/>
      <w:b/>
      <w:color w:val="000000"/>
      <w:sz w:val="26"/>
      <w:szCs w:val="24"/>
      <w:shd w:val="clear" w:color="auto" w:fill="FFFFFF"/>
      <w:lang w:eastAsia="ru-RU"/>
    </w:rPr>
  </w:style>
  <w:style w:type="paragraph" w:customStyle="1" w:styleId="ConsTitle">
    <w:name w:val="ConsTitle"/>
    <w:rsid w:val="00385C5B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85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385C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№1_"/>
    <w:link w:val="110"/>
    <w:uiPriority w:val="99"/>
    <w:locked/>
    <w:rsid w:val="00F040A2"/>
    <w:rPr>
      <w:b/>
      <w:bCs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F040A2"/>
    <w:pPr>
      <w:shd w:val="clear" w:color="auto" w:fill="FFFFFF"/>
      <w:spacing w:after="0" w:line="298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AC311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a">
    <w:name w:val="Plain Text"/>
    <w:basedOn w:val="a"/>
    <w:link w:val="afb"/>
    <w:rsid w:val="00AC3112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AC311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AC3112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basedOn w:val="a"/>
    <w:next w:val="ad"/>
    <w:uiPriority w:val="99"/>
    <w:unhideWhenUsed/>
    <w:rsid w:val="00AC3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31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">
    <w:name w:val="Абзац списка Знак"/>
    <w:aliases w:val="A_маркированный_список Знак"/>
    <w:link w:val="ae"/>
    <w:uiPriority w:val="34"/>
    <w:locked/>
    <w:rsid w:val="00973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rsid w:val="00943A57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fd">
    <w:name w:val="Знак Знак Знак Знак Знак Знак Знак"/>
    <w:basedOn w:val="a"/>
    <w:rsid w:val="00200C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B5"/>
    <w:pPr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70F23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731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1C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1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7201"/>
    <w:rPr>
      <w:rFonts w:ascii="Segoe UI" w:eastAsia="Calibri" w:hAnsi="Segoe UI" w:cs="Segoe UI"/>
      <w:sz w:val="18"/>
      <w:szCs w:val="18"/>
    </w:rPr>
  </w:style>
  <w:style w:type="paragraph" w:styleId="a5">
    <w:name w:val="Body Text Indent"/>
    <w:basedOn w:val="a"/>
    <w:link w:val="a6"/>
    <w:rsid w:val="00317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317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next w:val="a"/>
    <w:link w:val="ConsPlusNormal0"/>
    <w:rsid w:val="00317ED4"/>
    <w:pPr>
      <w:widowControl w:val="0"/>
      <w:suppressAutoHyphens/>
      <w:spacing w:after="0" w:line="240" w:lineRule="auto"/>
      <w:ind w:firstLine="720"/>
      <w:jc w:val="left"/>
    </w:pPr>
    <w:rPr>
      <w:rFonts w:ascii="Arial" w:eastAsia="Arial" w:hAnsi="Arial" w:cs="Times New Roman"/>
      <w:kern w:val="1"/>
      <w:sz w:val="20"/>
      <w:szCs w:val="20"/>
      <w:lang w:eastAsia="ar-SA"/>
    </w:rPr>
  </w:style>
  <w:style w:type="paragraph" w:styleId="a7">
    <w:name w:val="header"/>
    <w:basedOn w:val="a"/>
    <w:link w:val="a8"/>
    <w:rsid w:val="00317ED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17E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17ED4"/>
  </w:style>
  <w:style w:type="paragraph" w:styleId="aa">
    <w:name w:val="footer"/>
    <w:basedOn w:val="a"/>
    <w:link w:val="ab"/>
    <w:uiPriority w:val="99"/>
    <w:unhideWhenUsed/>
    <w:rsid w:val="00317E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17ED4"/>
    <w:rPr>
      <w:rFonts w:ascii="Calibri" w:eastAsia="Calibri" w:hAnsi="Calibri" w:cs="Times New Roman"/>
    </w:rPr>
  </w:style>
  <w:style w:type="paragraph" w:customStyle="1" w:styleId="ac">
    <w:basedOn w:val="a"/>
    <w:next w:val="ad"/>
    <w:uiPriority w:val="99"/>
    <w:unhideWhenUsed/>
    <w:rsid w:val="000B52D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0B52DC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D70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List Paragraph"/>
    <w:aliases w:val="A_маркированный_список"/>
    <w:basedOn w:val="a"/>
    <w:link w:val="af"/>
    <w:uiPriority w:val="34"/>
    <w:qFormat/>
    <w:rsid w:val="00296E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No Spacing"/>
    <w:qFormat/>
    <w:rsid w:val="00774B1D"/>
    <w:pPr>
      <w:spacing w:after="0" w:line="240" w:lineRule="auto"/>
      <w:jc w:val="left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F57A5D"/>
    <w:pPr>
      <w:widowControl w:val="0"/>
      <w:suppressAutoHyphens/>
      <w:spacing w:after="0"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f1">
    <w:name w:val="Body Text"/>
    <w:basedOn w:val="a"/>
    <w:link w:val="af2"/>
    <w:unhideWhenUsed/>
    <w:rsid w:val="00117269"/>
    <w:pPr>
      <w:spacing w:after="120"/>
    </w:pPr>
  </w:style>
  <w:style w:type="character" w:customStyle="1" w:styleId="af2">
    <w:name w:val="Основной текст Знак"/>
    <w:basedOn w:val="a0"/>
    <w:link w:val="af1"/>
    <w:rsid w:val="00117269"/>
    <w:rPr>
      <w:rFonts w:ascii="Calibri" w:eastAsia="Calibri" w:hAnsi="Calibri" w:cs="Times New Roman"/>
    </w:rPr>
  </w:style>
  <w:style w:type="table" w:styleId="af3">
    <w:name w:val="Table Grid"/>
    <w:basedOn w:val="a1"/>
    <w:uiPriority w:val="59"/>
    <w:rsid w:val="00536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1"/>
    <w:rsid w:val="003825E3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825E3"/>
    <w:pPr>
      <w:widowControl w:val="0"/>
      <w:spacing w:after="0" w:line="38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styleId="af5">
    <w:name w:val="Hyperlink"/>
    <w:uiPriority w:val="99"/>
    <w:unhideWhenUsed/>
    <w:rsid w:val="003A5F9C"/>
    <w:rPr>
      <w:color w:val="0000FF"/>
      <w:u w:val="single"/>
    </w:rPr>
  </w:style>
  <w:style w:type="character" w:customStyle="1" w:styleId="apple-converted-space">
    <w:name w:val="apple-converted-space"/>
    <w:rsid w:val="003A5F9C"/>
  </w:style>
  <w:style w:type="paragraph" w:customStyle="1" w:styleId="headertext">
    <w:name w:val="headertext"/>
    <w:basedOn w:val="a"/>
    <w:rsid w:val="003A5F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centertext">
    <w:name w:val="formattext topleveltext center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D31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4E4A25"/>
    <w:pPr>
      <w:widowControl w:val="0"/>
      <w:autoSpaceDE w:val="0"/>
      <w:autoSpaceDN w:val="0"/>
      <w:spacing w:after="0" w:line="240" w:lineRule="auto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styleId="af6">
    <w:name w:val="Block Text"/>
    <w:basedOn w:val="a"/>
    <w:semiHidden/>
    <w:rsid w:val="00385C5B"/>
    <w:pPr>
      <w:spacing w:after="0" w:line="240" w:lineRule="auto"/>
      <w:ind w:left="113" w:right="113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385C5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385C5B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semiHidden/>
    <w:rsid w:val="00385C5B"/>
    <w:pPr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85C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basedOn w:val="a"/>
    <w:next w:val="af8"/>
    <w:qFormat/>
    <w:rsid w:val="00385C5B"/>
    <w:pPr>
      <w:shd w:val="clear" w:color="auto" w:fill="FFFFFF"/>
      <w:spacing w:after="0" w:line="240" w:lineRule="auto"/>
      <w:ind w:left="14"/>
      <w:jc w:val="center"/>
    </w:pPr>
    <w:rPr>
      <w:rFonts w:ascii="Times New Roman" w:eastAsia="Times New Roman" w:hAnsi="Times New Roman"/>
      <w:b/>
      <w:color w:val="000000"/>
      <w:sz w:val="28"/>
      <w:szCs w:val="28"/>
      <w:lang w:eastAsia="ru-RU"/>
    </w:rPr>
  </w:style>
  <w:style w:type="paragraph" w:styleId="23">
    <w:name w:val="Body Text 2"/>
    <w:basedOn w:val="a"/>
    <w:link w:val="24"/>
    <w:semiHidden/>
    <w:rsid w:val="00385C5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85C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rsid w:val="00385C5B"/>
    <w:pPr>
      <w:shd w:val="clear" w:color="auto" w:fill="FFFFFF"/>
      <w:spacing w:after="0" w:line="254" w:lineRule="exact"/>
      <w:ind w:right="86" w:firstLine="403"/>
      <w:jc w:val="both"/>
    </w:pPr>
    <w:rPr>
      <w:rFonts w:ascii="Times New Roman" w:eastAsia="Times New Roman" w:hAnsi="Times New Roman"/>
      <w:b/>
      <w:color w:val="000000"/>
      <w:sz w:val="26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85C5B"/>
    <w:rPr>
      <w:rFonts w:ascii="Times New Roman" w:eastAsia="Times New Roman" w:hAnsi="Times New Roman" w:cs="Times New Roman"/>
      <w:b/>
      <w:color w:val="000000"/>
      <w:sz w:val="26"/>
      <w:szCs w:val="24"/>
      <w:shd w:val="clear" w:color="auto" w:fill="FFFFFF"/>
      <w:lang w:eastAsia="ru-RU"/>
    </w:rPr>
  </w:style>
  <w:style w:type="paragraph" w:customStyle="1" w:styleId="ConsTitle">
    <w:name w:val="ConsTitle"/>
    <w:rsid w:val="00385C5B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Title"/>
    <w:basedOn w:val="a"/>
    <w:next w:val="a"/>
    <w:link w:val="af9"/>
    <w:uiPriority w:val="10"/>
    <w:qFormat/>
    <w:rsid w:val="00385C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9">
    <w:name w:val="Название Знак"/>
    <w:basedOn w:val="a0"/>
    <w:link w:val="af8"/>
    <w:uiPriority w:val="10"/>
    <w:rsid w:val="00385C5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2">
    <w:name w:val="Заголовок №1_"/>
    <w:link w:val="110"/>
    <w:uiPriority w:val="99"/>
    <w:locked/>
    <w:rsid w:val="00F040A2"/>
    <w:rPr>
      <w:b/>
      <w:bCs/>
      <w:sz w:val="25"/>
      <w:szCs w:val="25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F040A2"/>
    <w:pPr>
      <w:shd w:val="clear" w:color="auto" w:fill="FFFFFF"/>
      <w:spacing w:after="0" w:line="298" w:lineRule="exact"/>
      <w:jc w:val="center"/>
      <w:outlineLvl w:val="0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50">
    <w:name w:val="Заголовок 5 Знак"/>
    <w:basedOn w:val="a0"/>
    <w:link w:val="5"/>
    <w:uiPriority w:val="9"/>
    <w:semiHidden/>
    <w:rsid w:val="00AC3112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afa">
    <w:name w:val="Plain Text"/>
    <w:basedOn w:val="a"/>
    <w:link w:val="afb"/>
    <w:rsid w:val="00AC3112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rsid w:val="00AC3112"/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ConsNonformat">
    <w:name w:val="ConsNonformat"/>
    <w:rsid w:val="00AC3112"/>
    <w:pPr>
      <w:widowControl w:val="0"/>
      <w:autoSpaceDE w:val="0"/>
      <w:autoSpaceDN w:val="0"/>
      <w:adjustRightInd w:val="0"/>
      <w:spacing w:after="0"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basedOn w:val="a"/>
    <w:next w:val="ad"/>
    <w:uiPriority w:val="99"/>
    <w:unhideWhenUsed/>
    <w:rsid w:val="00AC31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31C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f">
    <w:name w:val="Абзац списка Знак"/>
    <w:aliases w:val="A_маркированный_список Знак"/>
    <w:link w:val="ae"/>
    <w:uiPriority w:val="34"/>
    <w:locked/>
    <w:rsid w:val="009731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731C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onsPlusNormal0">
    <w:name w:val="ConsPlusNormal Знак"/>
    <w:link w:val="ConsPlusNormal"/>
    <w:rsid w:val="00943A57"/>
    <w:rPr>
      <w:rFonts w:ascii="Arial" w:eastAsia="Arial" w:hAnsi="Arial" w:cs="Times New Roman"/>
      <w:kern w:val="1"/>
      <w:sz w:val="20"/>
      <w:szCs w:val="20"/>
      <w:lang w:eastAsia="ar-SA"/>
    </w:rPr>
  </w:style>
  <w:style w:type="paragraph" w:customStyle="1" w:styleId="afd">
    <w:name w:val="Знак Знак Знак Знак Знак Знак Знак"/>
    <w:basedOn w:val="a"/>
    <w:rsid w:val="00200C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xn--43-dlcmpgf3a0adk.xn--p1ai/corruption/dok/Pril21r-151.r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xn--43-dlcmpgf3a0adk.xn--p1ai/corruption/dok/Pril21r-151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59C3-8C77-4A06-8E44-0C1C01BF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16776</TotalTime>
  <Pages>14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Paska</cp:lastModifiedBy>
  <cp:revision>401</cp:revision>
  <cp:lastPrinted>2024-12-25T10:11:00Z</cp:lastPrinted>
  <dcterms:created xsi:type="dcterms:W3CDTF">2023-08-25T12:35:00Z</dcterms:created>
  <dcterms:modified xsi:type="dcterms:W3CDTF">2024-12-25T14:04:00Z</dcterms:modified>
</cp:coreProperties>
</file>