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67490D">
        <w:rPr>
          <w:rFonts w:ascii="Times New Roman" w:hAnsi="Times New Roman" w:cs="Times New Roman"/>
          <w:b/>
          <w:sz w:val="28"/>
          <w:szCs w:val="28"/>
        </w:rPr>
        <w:t>ПАСКИНСКОГО</w:t>
      </w:r>
      <w:r w:rsidRPr="00A111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A11194" w:rsidRPr="00A11194" w:rsidRDefault="00A11194" w:rsidP="00A1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194" w:rsidRPr="00F96800" w:rsidRDefault="00A11194" w:rsidP="00A1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1194" w:rsidRPr="00F96800" w:rsidRDefault="00FD32B7" w:rsidP="00A11194">
      <w:pPr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</w:t>
      </w:r>
      <w:r w:rsidR="0067490D">
        <w:rPr>
          <w:rFonts w:ascii="Times New Roman" w:hAnsi="Times New Roman" w:cs="Times New Roman"/>
          <w:sz w:val="28"/>
          <w:szCs w:val="28"/>
        </w:rPr>
        <w:t>3</w:t>
      </w:r>
      <w:r w:rsidR="00A11194" w:rsidRPr="00F96800">
        <w:rPr>
          <w:rFonts w:ascii="Times New Roman" w:hAnsi="Times New Roman" w:cs="Times New Roman"/>
          <w:sz w:val="28"/>
          <w:szCs w:val="28"/>
        </w:rPr>
        <w:t xml:space="preserve">.12.2024                                                                                                  № </w:t>
      </w:r>
      <w:r w:rsidR="0067490D">
        <w:rPr>
          <w:rFonts w:ascii="Times New Roman" w:hAnsi="Times New Roman" w:cs="Times New Roman"/>
          <w:sz w:val="28"/>
          <w:szCs w:val="28"/>
        </w:rPr>
        <w:t>63</w:t>
      </w:r>
    </w:p>
    <w:p w:rsidR="00A11194" w:rsidRPr="005C417F" w:rsidRDefault="00A11194" w:rsidP="00A11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67490D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:rsid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О создании комиссии по списанию </w:t>
      </w:r>
    </w:p>
    <w:p w:rsidR="00F96800" w:rsidRPr="00F96800" w:rsidRDefault="00F96800" w:rsidP="00F9680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основных средств, находящихся в муниципальной собственности МО </w:t>
      </w:r>
      <w:proofErr w:type="spellStart"/>
      <w:r w:rsidR="0067490D">
        <w:rPr>
          <w:rStyle w:val="a3"/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F96800">
        <w:rPr>
          <w:rStyle w:val="a3"/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На основании подпункта 4 пункта 5 статьи 3</w:t>
      </w:r>
      <w:r w:rsidR="00D124BD">
        <w:rPr>
          <w:rFonts w:ascii="Times New Roman" w:hAnsi="Times New Roman" w:cs="Times New Roman"/>
          <w:sz w:val="28"/>
          <w:szCs w:val="28"/>
        </w:rPr>
        <w:t>4</w:t>
      </w:r>
      <w:r w:rsidRPr="00F9680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сельское поселение администрация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9680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1. Создать комиссию по списанию основных средств, находящихся в муниципальной собственности МО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 Утвердить  Положение  о комиссии согласно приложению № 1.</w:t>
      </w:r>
      <w:bookmarkStart w:id="0" w:name="_GoBack"/>
      <w:bookmarkEnd w:id="0"/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 Утвердить состав комиссии согласно приложению № 2.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 Подлежит опубликованию на</w:t>
      </w:r>
      <w:r w:rsidRPr="00F96800">
        <w:rPr>
          <w:rFonts w:ascii="Times New Roman" w:hAnsi="Times New Roman" w:cs="Times New Roman"/>
          <w:sz w:val="28"/>
        </w:rPr>
        <w:t xml:space="preserve"> официальном сайте администрации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67490D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Pr="00F96800">
        <w:rPr>
          <w:rFonts w:ascii="Times New Roman" w:hAnsi="Times New Roman" w:cs="Times New Roman"/>
          <w:sz w:val="28"/>
        </w:rPr>
        <w:t>Кильмезского</w:t>
      </w:r>
      <w:proofErr w:type="spellEnd"/>
      <w:r w:rsidRPr="00F96800">
        <w:rPr>
          <w:rFonts w:ascii="Times New Roman" w:hAnsi="Times New Roman" w:cs="Times New Roman"/>
          <w:sz w:val="28"/>
        </w:rPr>
        <w:t xml:space="preserve"> района Кировской области.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5. Контроль за исполнением данного постановления оставляю за собой.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Ио главы администрации</w:t>
      </w:r>
    </w:p>
    <w:p w:rsidR="00F96800" w:rsidRPr="00F96800" w:rsidRDefault="0067490D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96800"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</w:t>
      </w:r>
      <w:r w:rsidR="00F96800" w:rsidRPr="00F96800">
        <w:rPr>
          <w:rFonts w:ascii="Times New Roman" w:hAnsi="Times New Roman" w:cs="Times New Roman"/>
          <w:sz w:val="28"/>
          <w:szCs w:val="28"/>
        </w:rPr>
        <w:tab/>
        <w:t>Н.</w:t>
      </w:r>
      <w:r>
        <w:rPr>
          <w:rFonts w:ascii="Times New Roman" w:hAnsi="Times New Roman" w:cs="Times New Roman"/>
          <w:sz w:val="28"/>
          <w:szCs w:val="28"/>
        </w:rPr>
        <w:t xml:space="preserve"> П. Журавлева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</w:rPr>
        <w:t>Приложение № 1</w:t>
      </w:r>
    </w:p>
    <w:p w:rsidR="00F96800" w:rsidRPr="00F96800" w:rsidRDefault="00F96800" w:rsidP="00F9680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УТВЕРЖДЕНО</w:t>
      </w:r>
    </w:p>
    <w:p w:rsidR="00F96800" w:rsidRPr="00F96800" w:rsidRDefault="00F96800" w:rsidP="00F96800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 xml:space="preserve">Постановлением администрации                    </w:t>
      </w:r>
      <w:r w:rsidR="004F526C">
        <w:rPr>
          <w:rFonts w:ascii="Times New Roman" w:hAnsi="Times New Roman" w:cs="Times New Roman"/>
        </w:rPr>
        <w:t>Моторского</w:t>
      </w:r>
      <w:r w:rsidRPr="00F96800">
        <w:rPr>
          <w:rFonts w:ascii="Times New Roman" w:hAnsi="Times New Roman" w:cs="Times New Roman"/>
        </w:rPr>
        <w:t xml:space="preserve"> сельского поселения</w:t>
      </w: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от 2</w:t>
      </w:r>
      <w:r w:rsidR="0067490D">
        <w:rPr>
          <w:rFonts w:ascii="Times New Roman" w:hAnsi="Times New Roman" w:cs="Times New Roman"/>
        </w:rPr>
        <w:t>3</w:t>
      </w:r>
      <w:r w:rsidR="004F526C">
        <w:rPr>
          <w:rFonts w:ascii="Times New Roman" w:hAnsi="Times New Roman" w:cs="Times New Roman"/>
        </w:rPr>
        <w:t>.12</w:t>
      </w:r>
      <w:r w:rsidRPr="00F96800">
        <w:rPr>
          <w:rFonts w:ascii="Times New Roman" w:hAnsi="Times New Roman" w:cs="Times New Roman"/>
        </w:rPr>
        <w:t>.202</w:t>
      </w:r>
      <w:r w:rsidR="004F526C">
        <w:rPr>
          <w:rFonts w:ascii="Times New Roman" w:hAnsi="Times New Roman" w:cs="Times New Roman"/>
        </w:rPr>
        <w:t>4</w:t>
      </w:r>
      <w:r w:rsidRPr="00F96800">
        <w:rPr>
          <w:rFonts w:ascii="Times New Roman" w:hAnsi="Times New Roman" w:cs="Times New Roman"/>
        </w:rPr>
        <w:t xml:space="preserve">г. № </w:t>
      </w:r>
      <w:r w:rsidR="0067490D">
        <w:rPr>
          <w:rFonts w:ascii="Times New Roman" w:hAnsi="Times New Roman" w:cs="Times New Roman"/>
        </w:rPr>
        <w:t>6</w:t>
      </w:r>
      <w:r w:rsidR="004F526C">
        <w:rPr>
          <w:rFonts w:ascii="Times New Roman" w:hAnsi="Times New Roman" w:cs="Times New Roman"/>
        </w:rPr>
        <w:t>3</w:t>
      </w:r>
    </w:p>
    <w:p w:rsidR="00F96800" w:rsidRPr="00F96800" w:rsidRDefault="00F96800" w:rsidP="00F96800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О КОМИССИИ ПО СПИСАНИЮ ОСНОВНЫХ СРЕДСТВ, НАХОДЯЩИХСЯ</w:t>
      </w:r>
      <w:r w:rsidRPr="00F96800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>В МУНИЦИПАЛЬНОЙ СОБСТВЕННОСТИ СЕЛЬСКОГО ПОСЕЛЕНИЯ</w:t>
      </w:r>
    </w:p>
    <w:p w:rsidR="00F96800" w:rsidRPr="00F96800" w:rsidRDefault="00F96800" w:rsidP="00F96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списания объектов основных средств, находящихся в муниципальной собственности МО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4F526C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Fonts w:ascii="Times New Roman" w:hAnsi="Times New Roman" w:cs="Times New Roman"/>
          <w:sz w:val="28"/>
          <w:szCs w:val="28"/>
        </w:rPr>
        <w:t>сельского поселения, и полномочия комиссии.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1.2. Комиссия по списанию основных средств (далее - комиссия) является постоянно действующей, создана в целях координации работы по списанию муниципального имущества.</w:t>
      </w:r>
    </w:p>
    <w:p w:rsidR="00F96800" w:rsidRPr="00F96800" w:rsidRDefault="00F96800" w:rsidP="00F96800">
      <w:pPr>
        <w:tabs>
          <w:tab w:val="left" w:pos="540"/>
          <w:tab w:val="left" w:pos="10464"/>
          <w:tab w:val="right" w:pos="1457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перечнем муниципального имущества муниципального образования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 w:rsidR="004F526C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F9680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района Кировской области, необходимого для решения вопросов местного значения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 Порядок формирования и состав Комиссии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2.1. Состав Комиссии утверждается постановлением главы администрации сельского поселения.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2.2. Комиссию возглавляет председатель - глава администрации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4F526C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2.3. В состав Комиссии входят: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Ведущий специалист по работе с населением 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Ведущий специалист по финансам, учету и отчетности администрации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Паскиснкого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</w:t>
      </w:r>
      <w:r w:rsidR="009020C9">
        <w:rPr>
          <w:rFonts w:ascii="Times New Roman" w:hAnsi="Times New Roman" w:cs="Times New Roman"/>
          <w:sz w:val="28"/>
          <w:szCs w:val="28"/>
        </w:rPr>
        <w:t>с</w:t>
      </w:r>
      <w:r w:rsidR="0067490D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4F526C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Fonts w:ascii="Times New Roman" w:hAnsi="Times New Roman" w:cs="Times New Roman"/>
          <w:sz w:val="28"/>
          <w:szCs w:val="28"/>
        </w:rPr>
        <w:t>сельской Думы.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 Основные задачи и функции Комиссии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3.1. Производит непосредственный осмотр объектов основных средств, подлежащих списанию, устанавливает возможность и целесообразность их дальнейшего использования.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3.2. Устанавливает конкретные причины невозможности дальнейшей эксплуатации объекта основных средств (моральный и физический износ, нарушение нормальных условий эксплуатации, авария, и т.п.).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lastRenderedPageBreak/>
        <w:t>3.3. Определяет возможность дальнейшего использования отдельных частей, узлов, деталей и материалов предлагаемого к списанию объекта.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3.4. Осуществляет контроль за изъятием и оприходованием годных к эксплуатации частей, узлов, деталей и материалов объекта, организует физическое уничтожение </w:t>
      </w:r>
      <w:proofErr w:type="spellStart"/>
      <w:r w:rsidRPr="00F96800">
        <w:rPr>
          <w:rFonts w:ascii="Times New Roman" w:hAnsi="Times New Roman" w:cs="Times New Roman"/>
          <w:sz w:val="28"/>
          <w:szCs w:val="28"/>
        </w:rPr>
        <w:t>неоприходованных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составных частей списанного объекта основных средств и утилизацию отходов.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3.5. Выходит с предложением о привлечении к ответственности лиц, непосредственно виновных в преждевременном износе или разрушении объектов основных средств, вследствие нарушения  эксплуатации,  халатности или бесхозяйственности.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3.6. Оформляет результаты осмотра объектов основных средств, находящихся на балансе органов местного самоуправления, в форме заключения о техническом состоянии и подписывает акты на списание основных средств, подготовленные специалистом администрации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Паскиснкого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4.1. Общее руководство работой Комиссии осуществляет председатель – глава администрации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4.2. Функции председателя Комиссии: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вносит предложения по изменению состава Комиссии;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решает иные вопросы в рамках компетенции Комиссии.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4.3. Основной формой работы Комиссии является заседание, которое проводится по мере необходимости.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4.4. Заседание правомочно, если на нем присутствуют не менее 2/3 общего числа ее членов.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4.5.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4.6. Заключения о техническом состоянии объекта основных средств и акты на списание основных средств подписываются всеми членами Комиссии.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4.7. На основании заключения и актов на списание основных средств, главой администрации </w:t>
      </w:r>
      <w:proofErr w:type="spellStart"/>
      <w:r w:rsidR="0067490D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списании основных средств, находящихся в муниципальной собственности.</w:t>
      </w: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4F526C" w:rsidRDefault="004F526C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4F526C" w:rsidRPr="00F96800" w:rsidRDefault="004F526C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Приложение № 2</w:t>
      </w:r>
    </w:p>
    <w:p w:rsidR="00F96800" w:rsidRPr="00F96800" w:rsidRDefault="00F96800" w:rsidP="00F9680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4F526C">
      <w:pPr>
        <w:spacing w:after="0" w:line="240" w:lineRule="auto"/>
        <w:ind w:left="5664" w:firstLine="6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УТВЕРЖДЕН</w:t>
      </w:r>
    </w:p>
    <w:p w:rsidR="00F96800" w:rsidRPr="00F96800" w:rsidRDefault="00F96800" w:rsidP="00F96800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 xml:space="preserve">Постановлением администрации                    </w:t>
      </w:r>
      <w:r w:rsidR="004F526C">
        <w:rPr>
          <w:rFonts w:ascii="Times New Roman" w:hAnsi="Times New Roman" w:cs="Times New Roman"/>
        </w:rPr>
        <w:t xml:space="preserve">Моторского </w:t>
      </w:r>
      <w:r w:rsidRPr="00F96800">
        <w:rPr>
          <w:rFonts w:ascii="Times New Roman" w:hAnsi="Times New Roman" w:cs="Times New Roman"/>
        </w:rPr>
        <w:t>сельского поселения</w:t>
      </w: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от 2</w:t>
      </w:r>
      <w:r w:rsidR="0067490D">
        <w:rPr>
          <w:rFonts w:ascii="Times New Roman" w:hAnsi="Times New Roman" w:cs="Times New Roman"/>
        </w:rPr>
        <w:t>3</w:t>
      </w:r>
      <w:r w:rsidRPr="00F96800">
        <w:rPr>
          <w:rFonts w:ascii="Times New Roman" w:hAnsi="Times New Roman" w:cs="Times New Roman"/>
        </w:rPr>
        <w:t>.</w:t>
      </w:r>
      <w:r w:rsidR="004F526C">
        <w:rPr>
          <w:rFonts w:ascii="Times New Roman" w:hAnsi="Times New Roman" w:cs="Times New Roman"/>
        </w:rPr>
        <w:t>12</w:t>
      </w:r>
      <w:r w:rsidRPr="00F96800">
        <w:rPr>
          <w:rFonts w:ascii="Times New Roman" w:hAnsi="Times New Roman" w:cs="Times New Roman"/>
        </w:rPr>
        <w:t>.202</w:t>
      </w:r>
      <w:r w:rsidR="004F526C">
        <w:rPr>
          <w:rFonts w:ascii="Times New Roman" w:hAnsi="Times New Roman" w:cs="Times New Roman"/>
        </w:rPr>
        <w:t>4</w:t>
      </w:r>
      <w:r w:rsidRPr="00F96800">
        <w:rPr>
          <w:rFonts w:ascii="Times New Roman" w:hAnsi="Times New Roman" w:cs="Times New Roman"/>
        </w:rPr>
        <w:t xml:space="preserve">г. № </w:t>
      </w:r>
      <w:r w:rsidR="0067490D">
        <w:rPr>
          <w:rFonts w:ascii="Times New Roman" w:hAnsi="Times New Roman" w:cs="Times New Roman"/>
        </w:rPr>
        <w:t>6</w:t>
      </w:r>
      <w:r w:rsidR="004F526C">
        <w:rPr>
          <w:rFonts w:ascii="Times New Roman" w:hAnsi="Times New Roman" w:cs="Times New Roman"/>
        </w:rPr>
        <w:t>3</w:t>
      </w: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СОСТАВ</w:t>
      </w: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КОМИССИИ ПО СПИСАНИЮ ОСНОВНЫХ СРЕДСТВ, НАХОДЯЩИХСЯ</w:t>
      </w:r>
      <w:r w:rsidRPr="00F96800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В МУНИЦИПАЛЬНОЙ СОБСТВЕННОСТИ МО </w:t>
      </w:r>
      <w:r w:rsidR="0067490D">
        <w:rPr>
          <w:rStyle w:val="a3"/>
          <w:rFonts w:ascii="Times New Roman" w:hAnsi="Times New Roman" w:cs="Times New Roman"/>
          <w:sz w:val="28"/>
          <w:szCs w:val="28"/>
        </w:rPr>
        <w:t>ПАСКИНСКОЕ</w:t>
      </w:r>
      <w:r w:rsidR="004F526C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D70B10" w:rsidRPr="00F96800" w:rsidRDefault="00D70B1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67490D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Надежда Петровна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-</w:t>
      </w:r>
      <w:r w:rsidR="004F526C">
        <w:rPr>
          <w:rFonts w:ascii="Times New Roman" w:hAnsi="Times New Roman" w:cs="Times New Roman"/>
          <w:sz w:val="28"/>
          <w:szCs w:val="28"/>
        </w:rPr>
        <w:t>И</w:t>
      </w:r>
      <w:r w:rsidR="009020C9">
        <w:rPr>
          <w:rFonts w:ascii="Times New Roman" w:hAnsi="Times New Roman" w:cs="Times New Roman"/>
          <w:sz w:val="28"/>
          <w:szCs w:val="28"/>
        </w:rPr>
        <w:t xml:space="preserve"> </w:t>
      </w:r>
      <w:r w:rsidR="004F526C">
        <w:rPr>
          <w:rFonts w:ascii="Times New Roman" w:hAnsi="Times New Roman" w:cs="Times New Roman"/>
          <w:sz w:val="28"/>
          <w:szCs w:val="28"/>
        </w:rPr>
        <w:t>о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глав</w:t>
      </w:r>
      <w:r w:rsidR="004F526C">
        <w:rPr>
          <w:rFonts w:ascii="Times New Roman" w:hAnsi="Times New Roman" w:cs="Times New Roman"/>
          <w:sz w:val="28"/>
          <w:szCs w:val="28"/>
        </w:rPr>
        <w:t>ы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4F526C">
        <w:rPr>
          <w:rFonts w:ascii="Times New Roman" w:hAnsi="Times New Roman" w:cs="Times New Roman"/>
          <w:sz w:val="28"/>
          <w:szCs w:val="28"/>
        </w:rPr>
        <w:t xml:space="preserve"> </w:t>
      </w:r>
      <w:r w:rsidR="00F96800" w:rsidRPr="00F968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70B10" w:rsidRPr="00F96800" w:rsidRDefault="00D70B1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67490D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Калимуллин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Гарифзянович</w:t>
      </w:r>
      <w:proofErr w:type="spellEnd"/>
      <w:r w:rsidR="00F96800" w:rsidRPr="00F96800">
        <w:rPr>
          <w:rFonts w:ascii="Times New Roman" w:hAnsi="Times New Roman" w:cs="Times New Roman"/>
          <w:sz w:val="28"/>
          <w:szCs w:val="28"/>
        </w:rPr>
        <w:t xml:space="preserve"> – </w:t>
      </w:r>
      <w:r w:rsidR="009020C9">
        <w:rPr>
          <w:rFonts w:ascii="Times New Roman" w:hAnsi="Times New Roman" w:cs="Times New Roman"/>
          <w:sz w:val="28"/>
          <w:szCs w:val="28"/>
        </w:rPr>
        <w:t>депутат сельской Думы (председатель комиссии по бюджету и финансам)</w:t>
      </w:r>
    </w:p>
    <w:p w:rsidR="00F96800" w:rsidRPr="00F96800" w:rsidRDefault="00F9680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67490D" w:rsidP="00F9680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Яшпаев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 Семенович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Паскиснкой</w:t>
      </w:r>
      <w:proofErr w:type="spellEnd"/>
      <w:r w:rsidR="00F96800" w:rsidRPr="00F96800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F96800" w:rsidRPr="00F96800" w:rsidRDefault="00F96800" w:rsidP="00F9680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67490D" w:rsidP="00F9680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Богданов Николай Григорьевич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- </w:t>
      </w:r>
      <w:r w:rsidR="00F96800" w:rsidRPr="00F96800">
        <w:rPr>
          <w:rFonts w:ascii="Times New Roman" w:hAnsi="Times New Roman" w:cs="Times New Roman"/>
          <w:sz w:val="28"/>
          <w:szCs w:val="28"/>
        </w:rPr>
        <w:tab/>
        <w:t xml:space="preserve">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="00F96800" w:rsidRPr="00F96800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sectPr w:rsidR="00F96800" w:rsidRPr="00F96800" w:rsidSect="00E1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194"/>
    <w:rsid w:val="0027132D"/>
    <w:rsid w:val="004F526C"/>
    <w:rsid w:val="005F7C01"/>
    <w:rsid w:val="0067490D"/>
    <w:rsid w:val="00753E28"/>
    <w:rsid w:val="008163F6"/>
    <w:rsid w:val="009020C9"/>
    <w:rsid w:val="00A11194"/>
    <w:rsid w:val="00D10CD4"/>
    <w:rsid w:val="00D124BD"/>
    <w:rsid w:val="00D70B10"/>
    <w:rsid w:val="00E177A8"/>
    <w:rsid w:val="00F96800"/>
    <w:rsid w:val="00FD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01E5"/>
  <w15:docId w15:val="{D003ECD6-2479-457F-A540-95FA308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680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02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ЖУРАВЛЕВА</cp:lastModifiedBy>
  <cp:revision>7</cp:revision>
  <cp:lastPrinted>2024-12-27T10:43:00Z</cp:lastPrinted>
  <dcterms:created xsi:type="dcterms:W3CDTF">2024-12-25T06:51:00Z</dcterms:created>
  <dcterms:modified xsi:type="dcterms:W3CDTF">2024-12-27T10:43:00Z</dcterms:modified>
</cp:coreProperties>
</file>