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2778E8" w:rsidP="00C04144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1510E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F0129F">
        <w:rPr>
          <w:sz w:val="28"/>
          <w:szCs w:val="28"/>
        </w:rPr>
        <w:t>3</w:t>
      </w:r>
      <w:r w:rsidR="00C04144">
        <w:rPr>
          <w:sz w:val="28"/>
          <w:szCs w:val="28"/>
        </w:rPr>
        <w:t xml:space="preserve">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</w:t>
      </w:r>
      <w:r w:rsidR="00A012BD">
        <w:rPr>
          <w:sz w:val="28"/>
          <w:szCs w:val="28"/>
        </w:rPr>
        <w:t xml:space="preserve"> </w:t>
      </w:r>
      <w:r w:rsidR="009D733E">
        <w:rPr>
          <w:sz w:val="28"/>
          <w:szCs w:val="28"/>
        </w:rPr>
        <w:t xml:space="preserve">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 w:rsidR="00BA275C">
        <w:rPr>
          <w:sz w:val="28"/>
          <w:szCs w:val="28"/>
        </w:rPr>
        <w:t>86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BA275C" w:rsidP="00BA27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14DDF">
        <w:rPr>
          <w:b/>
          <w:sz w:val="28"/>
          <w:szCs w:val="28"/>
        </w:rPr>
        <w:t>О</w:t>
      </w:r>
      <w:r w:rsidR="00D415AC">
        <w:rPr>
          <w:b/>
          <w:sz w:val="28"/>
          <w:szCs w:val="28"/>
        </w:rPr>
        <w:t xml:space="preserve"> внесении изменений в постановление администрации </w:t>
      </w:r>
      <w:proofErr w:type="spellStart"/>
      <w:r w:rsidR="00D415AC">
        <w:rPr>
          <w:b/>
          <w:sz w:val="28"/>
          <w:szCs w:val="28"/>
        </w:rPr>
        <w:t>Паскинского</w:t>
      </w:r>
      <w:proofErr w:type="spellEnd"/>
      <w:r w:rsidR="00D415AC">
        <w:rPr>
          <w:b/>
          <w:sz w:val="28"/>
          <w:szCs w:val="28"/>
        </w:rPr>
        <w:t xml:space="preserve"> сельского поселения от 02.11.2022 № 43 «</w:t>
      </w:r>
      <w:bookmarkStart w:id="0" w:name="_Hlk152747078"/>
      <w:r w:rsidR="00D415AC">
        <w:rPr>
          <w:b/>
          <w:sz w:val="28"/>
          <w:szCs w:val="28"/>
        </w:rPr>
        <w:t>О</w:t>
      </w:r>
      <w:r w:rsidR="00914DDF">
        <w:rPr>
          <w:b/>
          <w:sz w:val="28"/>
          <w:szCs w:val="28"/>
        </w:rPr>
        <w:t>б утверждении программы управления муниципальным имуществом на 202</w:t>
      </w:r>
      <w:r w:rsidR="00955A96">
        <w:rPr>
          <w:b/>
          <w:sz w:val="28"/>
          <w:szCs w:val="28"/>
        </w:rPr>
        <w:t>3</w:t>
      </w:r>
      <w:r w:rsidR="00914DDF">
        <w:rPr>
          <w:b/>
          <w:sz w:val="28"/>
          <w:szCs w:val="28"/>
        </w:rPr>
        <w:t xml:space="preserve"> год и плановый период 202</w:t>
      </w:r>
      <w:r w:rsidR="00955A96">
        <w:rPr>
          <w:b/>
          <w:sz w:val="28"/>
          <w:szCs w:val="28"/>
        </w:rPr>
        <w:t>4</w:t>
      </w:r>
      <w:r w:rsidR="00914DDF">
        <w:rPr>
          <w:b/>
          <w:sz w:val="28"/>
          <w:szCs w:val="28"/>
        </w:rPr>
        <w:t xml:space="preserve"> и 202</w:t>
      </w:r>
      <w:r w:rsidR="00955A96">
        <w:rPr>
          <w:b/>
          <w:sz w:val="28"/>
          <w:szCs w:val="28"/>
        </w:rPr>
        <w:t>5</w:t>
      </w:r>
      <w:r w:rsidR="00914DDF">
        <w:rPr>
          <w:b/>
          <w:sz w:val="28"/>
          <w:szCs w:val="28"/>
        </w:rPr>
        <w:t xml:space="preserve"> годов</w:t>
      </w:r>
      <w:r w:rsidR="00D415AC">
        <w:rPr>
          <w:b/>
          <w:sz w:val="28"/>
          <w:szCs w:val="28"/>
        </w:rPr>
        <w:t>»</w:t>
      </w:r>
      <w:r w:rsidR="002524EF">
        <w:rPr>
          <w:b/>
          <w:sz w:val="28"/>
          <w:szCs w:val="28"/>
        </w:rPr>
        <w:t xml:space="preserve"> </w:t>
      </w:r>
      <w:bookmarkEnd w:id="0"/>
      <w:r w:rsidR="002778E8">
        <w:rPr>
          <w:b/>
          <w:sz w:val="28"/>
          <w:szCs w:val="28"/>
        </w:rPr>
        <w:t>(с изменениями от 23.01.2023 №10)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2778E8" w:rsidRDefault="002778E8" w:rsidP="00277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На основании статьи 26 Положения «О бюджетном процессе в муниципальном образовании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поселение» от 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.11.2014 № </w:t>
      </w:r>
      <w:r>
        <w:rPr>
          <w:sz w:val="28"/>
          <w:szCs w:val="28"/>
        </w:rPr>
        <w:t>5/5</w:t>
      </w:r>
      <w:r>
        <w:rPr>
          <w:sz w:val="28"/>
          <w:szCs w:val="28"/>
        </w:rPr>
        <w:t xml:space="preserve"> и на основании экспертного заключения от </w:t>
      </w:r>
      <w:r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A91664">
        <w:rPr>
          <w:sz w:val="28"/>
          <w:szCs w:val="28"/>
        </w:rPr>
        <w:t>2</w:t>
      </w:r>
      <w:r>
        <w:rPr>
          <w:sz w:val="28"/>
          <w:szCs w:val="28"/>
        </w:rPr>
        <w:t xml:space="preserve">841-47-07-03 отдела по ведению регистра муниципальных правовых актов министерства юстиции Кировской области администрация </w:t>
      </w:r>
      <w:proofErr w:type="spellStart"/>
      <w:r w:rsidR="00A91664">
        <w:rPr>
          <w:sz w:val="28"/>
          <w:szCs w:val="28"/>
        </w:rPr>
        <w:t>Паскинского</w:t>
      </w:r>
      <w:proofErr w:type="spellEnd"/>
      <w:r w:rsidR="00CE23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ПОСТАНОВЛЯЕТ: </w:t>
      </w:r>
    </w:p>
    <w:p w:rsidR="002778E8" w:rsidRDefault="002778E8" w:rsidP="002778E8">
      <w:pPr>
        <w:jc w:val="both"/>
        <w:rPr>
          <w:sz w:val="28"/>
          <w:szCs w:val="28"/>
        </w:rPr>
      </w:pPr>
    </w:p>
    <w:p w:rsidR="00C04144" w:rsidRDefault="00C04144" w:rsidP="00DC4770">
      <w:pPr>
        <w:jc w:val="both"/>
        <w:rPr>
          <w:sz w:val="28"/>
          <w:szCs w:val="28"/>
        </w:rPr>
      </w:pPr>
    </w:p>
    <w:p w:rsidR="00CE2357" w:rsidRDefault="00CE2357" w:rsidP="003E5128">
      <w:pPr>
        <w:numPr>
          <w:ilvl w:val="0"/>
          <w:numId w:val="1"/>
        </w:numPr>
        <w:tabs>
          <w:tab w:val="left" w:pos="180"/>
        </w:tabs>
        <w:jc w:val="both"/>
        <w:rPr>
          <w:sz w:val="28"/>
          <w:szCs w:val="28"/>
        </w:rPr>
      </w:pPr>
      <w:r w:rsidRPr="00FC1100">
        <w:rPr>
          <w:sz w:val="28"/>
          <w:szCs w:val="28"/>
        </w:rPr>
        <w:t>Внести в</w:t>
      </w:r>
      <w:r w:rsidRPr="007F052B">
        <w:t xml:space="preserve"> </w:t>
      </w:r>
      <w:r w:rsidRPr="007F052B">
        <w:rPr>
          <w:sz w:val="28"/>
          <w:szCs w:val="28"/>
        </w:rPr>
        <w:t>муниципальную программу</w:t>
      </w:r>
      <w:r w:rsidRPr="00FC1100">
        <w:rPr>
          <w:sz w:val="28"/>
          <w:szCs w:val="28"/>
        </w:rPr>
        <w:t xml:space="preserve"> «</w:t>
      </w:r>
      <w:r w:rsidRPr="00BA275C">
        <w:rPr>
          <w:sz w:val="28"/>
          <w:szCs w:val="28"/>
        </w:rPr>
        <w:t xml:space="preserve">Об утверждении программы управления муниципальным имуществом на 2023 год и плановый </w:t>
      </w:r>
      <w:bookmarkStart w:id="1" w:name="_GoBack"/>
      <w:bookmarkEnd w:id="1"/>
      <w:r w:rsidRPr="00BA275C">
        <w:rPr>
          <w:sz w:val="28"/>
          <w:szCs w:val="28"/>
        </w:rPr>
        <w:t>период 2024 и 2025 годов»</w:t>
      </w:r>
      <w:r w:rsidR="003E5128" w:rsidRPr="003E5128">
        <w:rPr>
          <w:sz w:val="28"/>
          <w:szCs w:val="28"/>
        </w:rPr>
        <w:t>,</w:t>
      </w:r>
      <w:r w:rsidR="003E5128">
        <w:rPr>
          <w:b/>
          <w:sz w:val="28"/>
          <w:szCs w:val="28"/>
        </w:rPr>
        <w:t xml:space="preserve"> </w:t>
      </w:r>
      <w:r w:rsidRPr="00FC1100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>п</w:t>
      </w:r>
      <w:r w:rsidRPr="00FC1100">
        <w:rPr>
          <w:sz w:val="28"/>
          <w:szCs w:val="28"/>
        </w:rPr>
        <w:t xml:space="preserve">остановлением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FC1100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02.11.2022</w:t>
      </w:r>
      <w:r w:rsidRPr="00FC1100">
        <w:rPr>
          <w:sz w:val="28"/>
          <w:szCs w:val="28"/>
        </w:rPr>
        <w:t xml:space="preserve">. № </w:t>
      </w:r>
      <w:r>
        <w:rPr>
          <w:sz w:val="28"/>
          <w:szCs w:val="28"/>
        </w:rPr>
        <w:t>43</w:t>
      </w:r>
      <w:r w:rsidRPr="00FC1100">
        <w:rPr>
          <w:sz w:val="28"/>
          <w:szCs w:val="28"/>
        </w:rPr>
        <w:t xml:space="preserve"> следующие изменения:</w:t>
      </w:r>
    </w:p>
    <w:p w:rsidR="00CE2357" w:rsidRDefault="00CE2357" w:rsidP="003E5128">
      <w:pPr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BA275C">
        <w:rPr>
          <w:sz w:val="28"/>
          <w:szCs w:val="28"/>
        </w:rPr>
        <w:t>Срок реализации Программы в наименовании Постановления: «на 2022год и плановый период 2023 и 2024 годов» читать «на 2023год и плановый период 2024 и 2025 годов»</w:t>
      </w:r>
    </w:p>
    <w:p w:rsidR="00F0129F" w:rsidRPr="00ED3844" w:rsidRDefault="00F0129F" w:rsidP="003E5128">
      <w:pPr>
        <w:pStyle w:val="a6"/>
        <w:ind w:left="1047"/>
        <w:rPr>
          <w:sz w:val="28"/>
          <w:szCs w:val="28"/>
        </w:rPr>
      </w:pPr>
    </w:p>
    <w:p w:rsidR="003E5128" w:rsidRDefault="009D733E" w:rsidP="003E51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129F">
        <w:rPr>
          <w:sz w:val="28"/>
          <w:szCs w:val="28"/>
        </w:rPr>
        <w:t>2</w:t>
      </w:r>
      <w:r w:rsidR="00C04144" w:rsidRPr="007B66D9">
        <w:rPr>
          <w:bCs/>
          <w:sz w:val="28"/>
          <w:szCs w:val="28"/>
        </w:rPr>
        <w:t>.</w:t>
      </w:r>
      <w:r w:rsidR="003E5128" w:rsidRPr="00B53BE4">
        <w:rPr>
          <w:color w:val="000000"/>
          <w:sz w:val="28"/>
          <w:szCs w:val="28"/>
        </w:rPr>
        <w:t>Разместить настоящее Постановление на официальном сайте муниципального образования «</w:t>
      </w:r>
      <w:proofErr w:type="spellStart"/>
      <w:r w:rsidR="003E5128">
        <w:rPr>
          <w:color w:val="000000"/>
          <w:sz w:val="28"/>
          <w:szCs w:val="28"/>
        </w:rPr>
        <w:t>Паскинское</w:t>
      </w:r>
      <w:proofErr w:type="spellEnd"/>
      <w:r w:rsidR="003E5128" w:rsidRPr="00B53BE4">
        <w:rPr>
          <w:color w:val="000000"/>
          <w:sz w:val="28"/>
          <w:szCs w:val="28"/>
        </w:rPr>
        <w:t xml:space="preserve"> сельское поселение» в сети Интернет.</w:t>
      </w:r>
    </w:p>
    <w:p w:rsidR="00112720" w:rsidRDefault="00105C04" w:rsidP="003E5128">
      <w:pPr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</w:t>
      </w:r>
      <w:r w:rsidR="009D733E">
        <w:rPr>
          <w:bCs/>
          <w:sz w:val="28"/>
          <w:szCs w:val="28"/>
        </w:rPr>
        <w:t xml:space="preserve"> </w:t>
      </w:r>
      <w:r w:rsidR="00A5556E">
        <w:rPr>
          <w:bCs/>
          <w:sz w:val="28"/>
          <w:szCs w:val="28"/>
        </w:rPr>
        <w:t>3</w:t>
      </w:r>
      <w:r w:rsidR="00112720">
        <w:rPr>
          <w:bCs/>
          <w:sz w:val="28"/>
          <w:szCs w:val="28"/>
        </w:rPr>
        <w:t>.</w:t>
      </w:r>
      <w:r w:rsidR="000F56CF">
        <w:rPr>
          <w:bCs/>
          <w:sz w:val="28"/>
          <w:szCs w:val="28"/>
        </w:rPr>
        <w:t xml:space="preserve">Контроль за исполнением настоящего </w:t>
      </w:r>
      <w:r w:rsidR="003E5128">
        <w:rPr>
          <w:bCs/>
          <w:sz w:val="28"/>
          <w:szCs w:val="28"/>
        </w:rPr>
        <w:t>П</w:t>
      </w:r>
      <w:r w:rsidR="000F56CF">
        <w:rPr>
          <w:bCs/>
          <w:sz w:val="28"/>
          <w:szCs w:val="28"/>
        </w:rPr>
        <w:t>остановления оставляю за собой.</w:t>
      </w:r>
      <w:r w:rsidR="000F56CF">
        <w:rPr>
          <w:sz w:val="28"/>
          <w:szCs w:val="28"/>
          <w:lang w:eastAsia="en-US"/>
        </w:rPr>
        <w:t xml:space="preserve"> </w:t>
      </w:r>
    </w:p>
    <w:p w:rsidR="00C04144" w:rsidRDefault="00C04144" w:rsidP="00DC47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04144" w:rsidRPr="00265700" w:rsidRDefault="00C04144" w:rsidP="00DC4770">
      <w:pPr>
        <w:jc w:val="both"/>
        <w:rPr>
          <w:b/>
          <w:bCs/>
          <w:sz w:val="28"/>
          <w:szCs w:val="28"/>
        </w:rPr>
      </w:pPr>
    </w:p>
    <w:p w:rsidR="00C04144" w:rsidRDefault="00C04144" w:rsidP="00DC4770">
      <w:pPr>
        <w:jc w:val="both"/>
        <w:rPr>
          <w:b/>
          <w:bCs/>
          <w:sz w:val="28"/>
        </w:rPr>
      </w:pPr>
    </w:p>
    <w:p w:rsidR="00C04144" w:rsidRPr="007B66D9" w:rsidRDefault="00761706" w:rsidP="00DC4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 w:rsidR="00914DDF">
        <w:rPr>
          <w:sz w:val="28"/>
          <w:szCs w:val="28"/>
        </w:rPr>
        <w:t xml:space="preserve">          </w:t>
      </w:r>
      <w:r w:rsidR="00DC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A012BD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Н.Ф.Салихов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sectPr w:rsidR="00C9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abstractNum w:abstractNumId="2" w15:restartNumberingAfterBreak="0">
    <w:nsid w:val="5D9151BA"/>
    <w:multiLevelType w:val="multilevel"/>
    <w:tmpl w:val="0EA63D06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 w15:restartNumberingAfterBreak="0">
    <w:nsid w:val="62505FA3"/>
    <w:multiLevelType w:val="multilevel"/>
    <w:tmpl w:val="5034293C"/>
    <w:lvl w:ilvl="0">
      <w:start w:val="1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9" w:hanging="6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7036B"/>
    <w:rsid w:val="000D3562"/>
    <w:rsid w:val="000E0E88"/>
    <w:rsid w:val="000F56CF"/>
    <w:rsid w:val="00100070"/>
    <w:rsid w:val="00105C04"/>
    <w:rsid w:val="00112720"/>
    <w:rsid w:val="00123E5F"/>
    <w:rsid w:val="0012429C"/>
    <w:rsid w:val="001510E3"/>
    <w:rsid w:val="001605C5"/>
    <w:rsid w:val="00173CE2"/>
    <w:rsid w:val="001B3506"/>
    <w:rsid w:val="001B3FC0"/>
    <w:rsid w:val="001B4463"/>
    <w:rsid w:val="001C789A"/>
    <w:rsid w:val="001F256A"/>
    <w:rsid w:val="002126F7"/>
    <w:rsid w:val="00213349"/>
    <w:rsid w:val="00234AC2"/>
    <w:rsid w:val="002524EF"/>
    <w:rsid w:val="002778E8"/>
    <w:rsid w:val="00297EC2"/>
    <w:rsid w:val="00300493"/>
    <w:rsid w:val="00303BF1"/>
    <w:rsid w:val="00337975"/>
    <w:rsid w:val="00377679"/>
    <w:rsid w:val="00383931"/>
    <w:rsid w:val="00392CC3"/>
    <w:rsid w:val="003B350B"/>
    <w:rsid w:val="003C03B3"/>
    <w:rsid w:val="003E5128"/>
    <w:rsid w:val="00420CED"/>
    <w:rsid w:val="00475A24"/>
    <w:rsid w:val="004825B2"/>
    <w:rsid w:val="004B4DEA"/>
    <w:rsid w:val="00547E8F"/>
    <w:rsid w:val="005B6298"/>
    <w:rsid w:val="00647DCC"/>
    <w:rsid w:val="00685379"/>
    <w:rsid w:val="006C2A1E"/>
    <w:rsid w:val="007207DE"/>
    <w:rsid w:val="00761706"/>
    <w:rsid w:val="00781525"/>
    <w:rsid w:val="007B773C"/>
    <w:rsid w:val="007C1AB2"/>
    <w:rsid w:val="007F3F03"/>
    <w:rsid w:val="008B04B7"/>
    <w:rsid w:val="008B1193"/>
    <w:rsid w:val="008D40E6"/>
    <w:rsid w:val="00914DDF"/>
    <w:rsid w:val="009248B7"/>
    <w:rsid w:val="00955A96"/>
    <w:rsid w:val="009C5DB8"/>
    <w:rsid w:val="009D733E"/>
    <w:rsid w:val="009E129C"/>
    <w:rsid w:val="009E7DF4"/>
    <w:rsid w:val="009F2675"/>
    <w:rsid w:val="00A012BD"/>
    <w:rsid w:val="00A2515A"/>
    <w:rsid w:val="00A27C28"/>
    <w:rsid w:val="00A3689D"/>
    <w:rsid w:val="00A54A3F"/>
    <w:rsid w:val="00A5556E"/>
    <w:rsid w:val="00A712F9"/>
    <w:rsid w:val="00A91664"/>
    <w:rsid w:val="00B073DC"/>
    <w:rsid w:val="00B61ACC"/>
    <w:rsid w:val="00B6614F"/>
    <w:rsid w:val="00B75954"/>
    <w:rsid w:val="00BA275C"/>
    <w:rsid w:val="00BF2839"/>
    <w:rsid w:val="00C04144"/>
    <w:rsid w:val="00C9063B"/>
    <w:rsid w:val="00CA6D33"/>
    <w:rsid w:val="00CE2357"/>
    <w:rsid w:val="00D346A5"/>
    <w:rsid w:val="00D35907"/>
    <w:rsid w:val="00D415AC"/>
    <w:rsid w:val="00D5326C"/>
    <w:rsid w:val="00DC4770"/>
    <w:rsid w:val="00E25D4E"/>
    <w:rsid w:val="00E470C4"/>
    <w:rsid w:val="00E52E01"/>
    <w:rsid w:val="00E75C01"/>
    <w:rsid w:val="00E92D73"/>
    <w:rsid w:val="00EB6F40"/>
    <w:rsid w:val="00ED3844"/>
    <w:rsid w:val="00F0129F"/>
    <w:rsid w:val="00F10D09"/>
    <w:rsid w:val="00F42958"/>
    <w:rsid w:val="00F45F8A"/>
    <w:rsid w:val="00F6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DD02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60</cp:revision>
  <cp:lastPrinted>2023-01-25T07:00:00Z</cp:lastPrinted>
  <dcterms:created xsi:type="dcterms:W3CDTF">2018-10-12T05:10:00Z</dcterms:created>
  <dcterms:modified xsi:type="dcterms:W3CDTF">2023-12-06T07:05:00Z</dcterms:modified>
</cp:coreProperties>
</file>