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4E" w:rsidRDefault="00B130F7" w:rsidP="0047294E">
      <w:pPr>
        <w:spacing w:line="276" w:lineRule="auto"/>
        <w:jc w:val="center"/>
        <w:rPr>
          <w:rFonts w:eastAsia="Calibri"/>
          <w:b/>
          <w:lang w:eastAsia="en-US"/>
        </w:rPr>
      </w:pPr>
      <w:r>
        <w:rPr>
          <w:rFonts w:eastAsia="Calibri"/>
          <w:b/>
          <w:lang w:eastAsia="en-US"/>
        </w:rPr>
        <w:t>ПАСКИН</w:t>
      </w:r>
      <w:r w:rsidR="00D44DEF">
        <w:rPr>
          <w:rFonts w:eastAsia="Calibri"/>
          <w:b/>
          <w:lang w:eastAsia="en-US"/>
        </w:rPr>
        <w:t xml:space="preserve">СКАЯ СЕЛЬСКАЯ ДУМА </w:t>
      </w:r>
    </w:p>
    <w:p w:rsidR="00D44DEF" w:rsidRPr="005351BC" w:rsidRDefault="00D44DEF" w:rsidP="0047294E">
      <w:pPr>
        <w:spacing w:line="276" w:lineRule="auto"/>
        <w:jc w:val="center"/>
        <w:rPr>
          <w:rFonts w:eastAsia="Calibri"/>
          <w:b/>
          <w:lang w:eastAsia="en-US"/>
        </w:rPr>
      </w:pPr>
      <w:r>
        <w:rPr>
          <w:rFonts w:eastAsia="Calibri"/>
          <w:b/>
          <w:lang w:eastAsia="en-US"/>
        </w:rPr>
        <w:t>КИЛЬМЕЗСК</w:t>
      </w:r>
      <w:r w:rsidR="00B130F7">
        <w:rPr>
          <w:rFonts w:eastAsia="Calibri"/>
          <w:b/>
          <w:lang w:eastAsia="en-US"/>
        </w:rPr>
        <w:t>ОГО</w:t>
      </w:r>
      <w:r>
        <w:rPr>
          <w:rFonts w:eastAsia="Calibri"/>
          <w:b/>
          <w:lang w:eastAsia="en-US"/>
        </w:rPr>
        <w:t xml:space="preserve"> РАЙОН</w:t>
      </w:r>
      <w:r w:rsidR="00B130F7">
        <w:rPr>
          <w:rFonts w:eastAsia="Calibri"/>
          <w:b/>
          <w:lang w:eastAsia="en-US"/>
        </w:rPr>
        <w:t>А КИРОВСКОЙ ОБЛАСТИ</w:t>
      </w:r>
    </w:p>
    <w:p w:rsidR="0047294E" w:rsidRDefault="00B130F7" w:rsidP="0047294E">
      <w:pPr>
        <w:spacing w:line="276" w:lineRule="auto"/>
        <w:jc w:val="center"/>
        <w:rPr>
          <w:rFonts w:eastAsia="Calibri"/>
          <w:b/>
          <w:lang w:eastAsia="en-US"/>
        </w:rPr>
      </w:pPr>
      <w:r w:rsidRPr="00B130F7">
        <w:rPr>
          <w:rFonts w:eastAsia="Calibri"/>
          <w:b/>
          <w:lang w:eastAsia="en-US"/>
        </w:rPr>
        <w:t>Пятого созыва</w:t>
      </w:r>
    </w:p>
    <w:p w:rsidR="00B130F7" w:rsidRPr="00B130F7" w:rsidRDefault="00B130F7" w:rsidP="0047294E">
      <w:pPr>
        <w:spacing w:line="276" w:lineRule="auto"/>
        <w:jc w:val="center"/>
        <w:rPr>
          <w:rFonts w:eastAsia="Calibri"/>
          <w:b/>
          <w:lang w:eastAsia="en-US"/>
        </w:rPr>
      </w:pPr>
    </w:p>
    <w:p w:rsidR="0047294E" w:rsidRPr="005351BC" w:rsidRDefault="0047294E" w:rsidP="0074447C">
      <w:pPr>
        <w:spacing w:line="276" w:lineRule="auto"/>
        <w:jc w:val="center"/>
      </w:pPr>
      <w:r w:rsidRPr="005351BC">
        <w:rPr>
          <w:rFonts w:eastAsia="Calibri"/>
          <w:b/>
          <w:bCs/>
          <w:lang w:eastAsia="en-US"/>
        </w:rPr>
        <w:t xml:space="preserve"> </w:t>
      </w:r>
      <w:r w:rsidR="00D44DEF">
        <w:rPr>
          <w:rFonts w:eastAsia="Calibri"/>
          <w:b/>
          <w:bCs/>
          <w:lang w:eastAsia="en-US"/>
        </w:rPr>
        <w:t>РЕШЕНИЕ</w:t>
      </w:r>
    </w:p>
    <w:p w:rsidR="0047294E" w:rsidRPr="005351BC" w:rsidRDefault="0047294E" w:rsidP="0047294E"/>
    <w:p w:rsidR="0047294E" w:rsidRPr="005351BC" w:rsidRDefault="00FA7FE5" w:rsidP="0047294E">
      <w:pPr>
        <w:ind w:left="1080" w:right="-725" w:hanging="1080"/>
      </w:pPr>
      <w:r>
        <w:t>13.04.</w:t>
      </w:r>
      <w:r w:rsidR="00010A36" w:rsidRPr="005351BC">
        <w:t xml:space="preserve"> 2023</w:t>
      </w:r>
      <w:r w:rsidR="0047294E" w:rsidRPr="005351BC">
        <w:t xml:space="preserve"> г.                                                                          </w:t>
      </w:r>
      <w:r w:rsidR="00B130F7">
        <w:t xml:space="preserve">                                 </w:t>
      </w:r>
      <w:r w:rsidR="0047294E" w:rsidRPr="005351BC">
        <w:t xml:space="preserve"> </w:t>
      </w:r>
      <w:r>
        <w:t xml:space="preserve">         </w:t>
      </w:r>
      <w:r w:rsidR="00B24592">
        <w:t xml:space="preserve">        </w:t>
      </w:r>
      <w:r w:rsidR="0047294E" w:rsidRPr="005351BC">
        <w:t xml:space="preserve"> №</w:t>
      </w:r>
      <w:r w:rsidR="00751D76" w:rsidRPr="005351BC">
        <w:t xml:space="preserve"> </w:t>
      </w:r>
      <w:r w:rsidR="002414D5">
        <w:t>2/1</w:t>
      </w:r>
    </w:p>
    <w:p w:rsidR="0047294E" w:rsidRPr="005351BC" w:rsidRDefault="0047294E" w:rsidP="0047294E">
      <w:pPr>
        <w:ind w:left="1080" w:right="-725" w:hanging="1080"/>
      </w:pPr>
    </w:p>
    <w:p w:rsidR="0047294E" w:rsidRPr="005351BC" w:rsidRDefault="0047294E" w:rsidP="0047294E">
      <w:pPr>
        <w:ind w:left="1080" w:right="-725" w:hanging="1080"/>
      </w:pPr>
    </w:p>
    <w:p w:rsidR="0047294E" w:rsidRPr="005351BC" w:rsidRDefault="0047294E" w:rsidP="006C592E">
      <w:pPr>
        <w:ind w:left="1080" w:right="-725" w:hanging="1080"/>
        <w:jc w:val="center"/>
        <w:outlineLvl w:val="0"/>
        <w:rPr>
          <w:b/>
        </w:rPr>
      </w:pPr>
      <w:r w:rsidRPr="005351BC">
        <w:rPr>
          <w:b/>
        </w:rPr>
        <w:t>О проведении Месячника</w:t>
      </w:r>
      <w:r w:rsidR="00F76BB9" w:rsidRPr="005351BC">
        <w:rPr>
          <w:b/>
        </w:rPr>
        <w:t xml:space="preserve"> по санитарной </w:t>
      </w:r>
      <w:r w:rsidR="008E48FC" w:rsidRPr="005351BC">
        <w:rPr>
          <w:b/>
        </w:rPr>
        <w:t xml:space="preserve">очистке, </w:t>
      </w:r>
      <w:r w:rsidR="00F76BB9" w:rsidRPr="005351BC">
        <w:rPr>
          <w:b/>
        </w:rPr>
        <w:t>уборке территории</w:t>
      </w:r>
      <w:r w:rsidR="006C592E">
        <w:rPr>
          <w:b/>
        </w:rPr>
        <w:t xml:space="preserve">                                     </w:t>
      </w:r>
      <w:r w:rsidR="00F76BB9" w:rsidRPr="005351BC">
        <w:rPr>
          <w:b/>
        </w:rPr>
        <w:t xml:space="preserve"> населенных пунктов, придомовых территорий, территорий учреждений, предприятий организаций, а также профилактике </w:t>
      </w:r>
      <w:r w:rsidRPr="005351BC">
        <w:rPr>
          <w:b/>
        </w:rPr>
        <w:t>пожарной безопасности</w:t>
      </w:r>
    </w:p>
    <w:p w:rsidR="0047294E" w:rsidRPr="005351BC" w:rsidRDefault="0047294E" w:rsidP="00FA7FE5">
      <w:pPr>
        <w:ind w:left="1080" w:right="-725" w:hanging="1080"/>
        <w:jc w:val="both"/>
        <w:rPr>
          <w:b/>
        </w:rPr>
      </w:pPr>
    </w:p>
    <w:p w:rsidR="0047294E" w:rsidRPr="005351BC" w:rsidRDefault="0047294E" w:rsidP="0074447C">
      <w:pPr>
        <w:spacing w:after="200" w:line="276" w:lineRule="auto"/>
      </w:pPr>
      <w:r w:rsidRPr="005351BC">
        <w:rPr>
          <w:rFonts w:eastAsia="Calibri"/>
          <w:lang w:eastAsia="en-US"/>
        </w:rPr>
        <w:t>В соответствии с  П</w:t>
      </w:r>
      <w:r w:rsidR="008905EE" w:rsidRPr="005351BC">
        <w:rPr>
          <w:rFonts w:eastAsia="Calibri"/>
          <w:lang w:eastAsia="en-US"/>
        </w:rPr>
        <w:t>ланом основных мероприятий Киров</w:t>
      </w:r>
      <w:r w:rsidRPr="005351BC">
        <w:rPr>
          <w:rFonts w:eastAsia="Calibri"/>
          <w:lang w:eastAsia="en-US"/>
        </w:rPr>
        <w:t>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w:t>
      </w:r>
      <w:r w:rsidR="00010A36" w:rsidRPr="005351BC">
        <w:rPr>
          <w:rFonts w:eastAsia="Calibri"/>
          <w:lang w:eastAsia="en-US"/>
        </w:rPr>
        <w:t xml:space="preserve"> 2023</w:t>
      </w:r>
      <w:r w:rsidR="008905EE" w:rsidRPr="005351BC">
        <w:rPr>
          <w:rFonts w:eastAsia="Calibri"/>
          <w:lang w:eastAsia="en-US"/>
        </w:rPr>
        <w:t xml:space="preserve"> год</w:t>
      </w:r>
      <w:r w:rsidRPr="005351BC">
        <w:rPr>
          <w:rFonts w:eastAsia="Calibri"/>
          <w:lang w:eastAsia="en-US"/>
        </w:rPr>
        <w:t xml:space="preserve"> руководствуясь п.7 ч.1 ст. 15 Федерального закона №131 –ФЗ от 06. 10. 2003г. </w:t>
      </w:r>
      <w:proofErr w:type="gramStart"/>
      <w:r w:rsidRPr="005351BC">
        <w:rPr>
          <w:rFonts w:eastAsia="Calibri"/>
          <w:lang w:eastAsia="en-US"/>
        </w:rPr>
        <w:t>«Об общих принципах организации местного самоуправления в РФ», руководствуясь Уставом</w:t>
      </w:r>
      <w:r w:rsidR="008905EE" w:rsidRPr="005351BC">
        <w:rPr>
          <w:rFonts w:eastAsia="Calibri"/>
          <w:lang w:eastAsia="en-US"/>
        </w:rPr>
        <w:t xml:space="preserve"> </w:t>
      </w:r>
      <w:proofErr w:type="spellStart"/>
      <w:r w:rsidR="00B130F7">
        <w:rPr>
          <w:rFonts w:eastAsia="Calibri"/>
          <w:lang w:eastAsia="en-US"/>
        </w:rPr>
        <w:t>Паскин</w:t>
      </w:r>
      <w:r w:rsidR="008905EE" w:rsidRPr="005351BC">
        <w:rPr>
          <w:rFonts w:eastAsia="Calibri"/>
          <w:lang w:eastAsia="en-US"/>
        </w:rPr>
        <w:t>ского</w:t>
      </w:r>
      <w:proofErr w:type="spellEnd"/>
      <w:r w:rsidRPr="005351BC">
        <w:rPr>
          <w:rFonts w:eastAsia="Calibri"/>
          <w:lang w:eastAsia="en-US"/>
        </w:rPr>
        <w:t xml:space="preserve"> сельского поселения, в целях снижения количества пожаров, происшествий на водных объектах и гибели людей</w:t>
      </w:r>
      <w:r w:rsidR="004425AB" w:rsidRPr="005351BC">
        <w:rPr>
          <w:rFonts w:eastAsia="Calibri"/>
          <w:lang w:eastAsia="en-US"/>
        </w:rPr>
        <w:t>, а также решения задач по обеспечению ПБ населенных пунктов и объектов экономи</w:t>
      </w:r>
      <w:r w:rsidR="006C592E">
        <w:rPr>
          <w:rFonts w:eastAsia="Calibri"/>
          <w:lang w:eastAsia="en-US"/>
        </w:rPr>
        <w:t>ки в весенне-</w:t>
      </w:r>
      <w:r w:rsidR="00010A36" w:rsidRPr="005351BC">
        <w:rPr>
          <w:rFonts w:eastAsia="Calibri"/>
          <w:lang w:eastAsia="en-US"/>
        </w:rPr>
        <w:t>летний период 2023</w:t>
      </w:r>
      <w:r w:rsidR="004425AB" w:rsidRPr="005351BC">
        <w:rPr>
          <w:rFonts w:eastAsia="Calibri"/>
          <w:lang w:eastAsia="en-US"/>
        </w:rPr>
        <w:t xml:space="preserve"> года, а также для своевременного реагирования и проведения мониторинга складывающейся обстановки при сжигании сухой травянистой растительности на территории сельского</w:t>
      </w:r>
      <w:proofErr w:type="gramEnd"/>
      <w:r w:rsidR="004425AB" w:rsidRPr="005351BC">
        <w:rPr>
          <w:rFonts w:eastAsia="Calibri"/>
          <w:lang w:eastAsia="en-US"/>
        </w:rPr>
        <w:t xml:space="preserve"> поселения</w:t>
      </w:r>
      <w:r w:rsidR="00BE0694" w:rsidRPr="005351BC">
        <w:rPr>
          <w:rFonts w:eastAsia="Calibri"/>
          <w:lang w:eastAsia="en-US"/>
        </w:rPr>
        <w:t xml:space="preserve"> </w:t>
      </w:r>
      <w:proofErr w:type="spellStart"/>
      <w:r w:rsidR="00B130F7">
        <w:rPr>
          <w:rFonts w:eastAsia="Calibri"/>
          <w:lang w:eastAsia="en-US"/>
        </w:rPr>
        <w:t>Паскин</w:t>
      </w:r>
      <w:r w:rsidR="00BE0694" w:rsidRPr="005351BC">
        <w:rPr>
          <w:rFonts w:eastAsia="Calibri"/>
          <w:lang w:eastAsia="en-US"/>
        </w:rPr>
        <w:t>ская</w:t>
      </w:r>
      <w:proofErr w:type="spellEnd"/>
      <w:r w:rsidR="00BE0694" w:rsidRPr="005351BC">
        <w:rPr>
          <w:rFonts w:eastAsia="Calibri"/>
          <w:lang w:eastAsia="en-US"/>
        </w:rPr>
        <w:t xml:space="preserve"> сельская Дума РЕШИЛА</w:t>
      </w:r>
      <w:proofErr w:type="gramStart"/>
      <w:r w:rsidR="004425AB" w:rsidRPr="005351BC">
        <w:rPr>
          <w:rFonts w:eastAsia="Calibri"/>
          <w:lang w:eastAsia="en-US"/>
        </w:rPr>
        <w:t xml:space="preserve"> </w:t>
      </w:r>
      <w:r w:rsidRPr="005351BC">
        <w:rPr>
          <w:rFonts w:eastAsia="Calibri"/>
          <w:lang w:eastAsia="en-US"/>
        </w:rPr>
        <w:t xml:space="preserve"> </w:t>
      </w:r>
      <w:r w:rsidR="008905EE" w:rsidRPr="005351BC">
        <w:rPr>
          <w:rFonts w:eastAsia="Calibri"/>
          <w:lang w:eastAsia="en-US"/>
        </w:rPr>
        <w:t>:</w:t>
      </w:r>
      <w:proofErr w:type="gramEnd"/>
    </w:p>
    <w:p w:rsidR="008905EE" w:rsidRPr="005351BC" w:rsidRDefault="0074447C" w:rsidP="0074447C">
      <w:pPr>
        <w:ind w:right="-725"/>
      </w:pPr>
      <w:r>
        <w:t>1.</w:t>
      </w:r>
      <w:r w:rsidR="0047294E" w:rsidRPr="005351BC">
        <w:t>Провести Месячник пожарной безопасности на территории сельского поселения</w:t>
      </w:r>
    </w:p>
    <w:p w:rsidR="0047294E" w:rsidRPr="005351BC" w:rsidRDefault="006C592E" w:rsidP="0074447C">
      <w:pPr>
        <w:ind w:left="720" w:right="-725"/>
        <w:jc w:val="both"/>
      </w:pPr>
      <w:r>
        <w:t xml:space="preserve">с </w:t>
      </w:r>
      <w:r w:rsidR="001C7246" w:rsidRPr="005351BC">
        <w:t>1</w:t>
      </w:r>
      <w:r w:rsidR="00B130F7">
        <w:t xml:space="preserve">4 </w:t>
      </w:r>
      <w:r w:rsidR="00BE0694" w:rsidRPr="005351BC">
        <w:t>апреля по 1</w:t>
      </w:r>
      <w:r w:rsidR="00B130F7">
        <w:t>4</w:t>
      </w:r>
      <w:r w:rsidR="00010A36" w:rsidRPr="005351BC">
        <w:t xml:space="preserve"> мая 2023</w:t>
      </w:r>
      <w:r w:rsidR="0047294E" w:rsidRPr="005351BC">
        <w:t xml:space="preserve"> года.</w:t>
      </w:r>
    </w:p>
    <w:p w:rsidR="0047294E" w:rsidRPr="005351BC" w:rsidRDefault="0047294E" w:rsidP="0074447C">
      <w:pPr>
        <w:ind w:right="-725"/>
      </w:pPr>
      <w:r w:rsidRPr="005351BC">
        <w:t>2. Разработать и утвердить план пр</w:t>
      </w:r>
      <w:r w:rsidR="00BE0694" w:rsidRPr="005351BC">
        <w:t>оведения Месячника в период с 1</w:t>
      </w:r>
      <w:r w:rsidR="00B130F7">
        <w:t>4</w:t>
      </w:r>
      <w:r w:rsidRPr="005351BC">
        <w:t xml:space="preserve"> апреля по</w:t>
      </w:r>
    </w:p>
    <w:p w:rsidR="0047294E" w:rsidRPr="005351BC" w:rsidRDefault="00BE0694" w:rsidP="0074447C">
      <w:pPr>
        <w:ind w:right="-725"/>
      </w:pPr>
      <w:r w:rsidRPr="005351BC">
        <w:t>1</w:t>
      </w:r>
      <w:r w:rsidR="00B130F7">
        <w:t>4</w:t>
      </w:r>
      <w:r w:rsidR="00010A36" w:rsidRPr="005351BC">
        <w:t xml:space="preserve"> мая 2023</w:t>
      </w:r>
      <w:r w:rsidR="0047294E" w:rsidRPr="005351BC">
        <w:t xml:space="preserve"> г.  на территории сельского поселения</w:t>
      </w:r>
      <w:r w:rsidR="0074447C">
        <w:t xml:space="preserve"> </w:t>
      </w:r>
      <w:proofErr w:type="gramStart"/>
      <w:r w:rsidR="0074447C">
        <w:t>согласно приложения</w:t>
      </w:r>
      <w:proofErr w:type="gramEnd"/>
      <w:r w:rsidR="0074447C">
        <w:t xml:space="preserve"> 1.</w:t>
      </w:r>
    </w:p>
    <w:p w:rsidR="0047294E" w:rsidRPr="005351BC" w:rsidRDefault="0047294E" w:rsidP="0074447C">
      <w:pPr>
        <w:ind w:right="-725"/>
      </w:pPr>
      <w:r w:rsidRPr="005351BC">
        <w:t xml:space="preserve">3. Провести подворные обходы  в населенных пунктах, направленные на выявление  </w:t>
      </w:r>
      <w:proofErr w:type="spellStart"/>
      <w:r w:rsidRPr="005351BC">
        <w:t>наруше</w:t>
      </w:r>
      <w:proofErr w:type="spellEnd"/>
      <w:r w:rsidRPr="005351BC">
        <w:t>-</w:t>
      </w:r>
    </w:p>
    <w:p w:rsidR="0047294E" w:rsidRPr="005351BC" w:rsidRDefault="0047294E" w:rsidP="0074447C">
      <w:pPr>
        <w:ind w:right="-725"/>
      </w:pPr>
      <w:proofErr w:type="spellStart"/>
      <w:r w:rsidRPr="005351BC">
        <w:t>ни</w:t>
      </w:r>
      <w:r w:rsidR="00B130F7">
        <w:t>й</w:t>
      </w:r>
      <w:proofErr w:type="spellEnd"/>
      <w:r w:rsidRPr="005351BC">
        <w:t xml:space="preserve"> пожарной безопасности в жилом секторе и предупреждение гибели людей, а также на инструктаж граждан о принятии необходимых мер пожарной безопасности в пожароопасный период и действиям в условиях чрезвычайных ситуаций.</w:t>
      </w:r>
    </w:p>
    <w:p w:rsidR="0047294E" w:rsidRPr="005351BC" w:rsidRDefault="0047294E" w:rsidP="0074447C">
      <w:pPr>
        <w:ind w:right="-725"/>
      </w:pPr>
      <w:r w:rsidRPr="005351BC">
        <w:t>4. Провести противопожарные инструктажи с лицами, злоупотребляющими спиртными напитками,     одинокими и престарелыми гражданами.</w:t>
      </w:r>
    </w:p>
    <w:p w:rsidR="0047294E" w:rsidRPr="005351BC" w:rsidRDefault="0047294E" w:rsidP="0074447C">
      <w:pPr>
        <w:ind w:right="-725"/>
      </w:pPr>
      <w:r w:rsidRPr="005351BC">
        <w:t>5. Провести рейды по чердачным и подвальным помещениям с целью выявления мест проживания     лиц без определенного места жительства</w:t>
      </w:r>
    </w:p>
    <w:p w:rsidR="0047294E" w:rsidRPr="005351BC" w:rsidRDefault="0047294E" w:rsidP="0074447C">
      <w:pPr>
        <w:ind w:right="-725"/>
      </w:pPr>
      <w:r w:rsidRPr="005351BC">
        <w:t>6. Провести беседы со школьниками о соблюдении правил пожарной безопасности в школе и быту.</w:t>
      </w:r>
    </w:p>
    <w:p w:rsidR="0047294E" w:rsidRPr="005351BC" w:rsidRDefault="0047294E" w:rsidP="0074447C">
      <w:pPr>
        <w:ind w:right="-725"/>
      </w:pPr>
      <w:r w:rsidRPr="005351BC">
        <w:t>7. Провести детский конкурс на лучший рисунок на противопожарную тему.</w:t>
      </w:r>
    </w:p>
    <w:p w:rsidR="0047294E" w:rsidRPr="005351BC" w:rsidRDefault="0047294E" w:rsidP="0074447C">
      <w:pPr>
        <w:ind w:right="-725"/>
      </w:pPr>
      <w:r w:rsidRPr="005351BC">
        <w:t>8. Организовать и провести комплекс профилактических мероприятий по обеспечению пожарной безопасности  жилого сектора.</w:t>
      </w:r>
    </w:p>
    <w:p w:rsidR="00F93205" w:rsidRPr="005351BC" w:rsidRDefault="0074447C" w:rsidP="0074447C">
      <w:pPr>
        <w:ind w:right="-725"/>
      </w:pPr>
      <w:r>
        <w:t>9. У</w:t>
      </w:r>
      <w:r w:rsidR="00F93205" w:rsidRPr="005351BC">
        <w:t>твердить состав оргкомитета по организации проведения мес</w:t>
      </w:r>
      <w:r>
        <w:t xml:space="preserve">ячника по пожарной безопасности, </w:t>
      </w:r>
      <w:proofErr w:type="gramStart"/>
      <w:r>
        <w:t>согласно приложения</w:t>
      </w:r>
      <w:proofErr w:type="gramEnd"/>
      <w:r>
        <w:t xml:space="preserve"> 2.</w:t>
      </w:r>
    </w:p>
    <w:p w:rsidR="00F93205" w:rsidRPr="005351BC" w:rsidRDefault="0074447C" w:rsidP="0074447C">
      <w:pPr>
        <w:ind w:right="-725"/>
      </w:pPr>
      <w:r>
        <w:t>10. У</w:t>
      </w:r>
      <w:r w:rsidR="00F93205" w:rsidRPr="005351BC">
        <w:t>твердить план проведения месячника пожарной безопасности</w:t>
      </w:r>
      <w:r>
        <w:t xml:space="preserve">, </w:t>
      </w:r>
      <w:proofErr w:type="gramStart"/>
      <w:r>
        <w:t>согласно приложения</w:t>
      </w:r>
      <w:proofErr w:type="gramEnd"/>
      <w:r>
        <w:t xml:space="preserve"> 3.</w:t>
      </w:r>
    </w:p>
    <w:p w:rsidR="0047294E" w:rsidRPr="005351BC" w:rsidRDefault="0074447C" w:rsidP="0074447C">
      <w:pPr>
        <w:ind w:right="-725"/>
      </w:pPr>
      <w:r>
        <w:t>11</w:t>
      </w:r>
      <w:r w:rsidR="0047294E" w:rsidRPr="005351BC">
        <w:t xml:space="preserve">. Настоящее </w:t>
      </w:r>
      <w:r w:rsidR="00BE0694" w:rsidRPr="005351BC">
        <w:t xml:space="preserve">Решение </w:t>
      </w:r>
      <w:r w:rsidR="0047294E" w:rsidRPr="005351BC">
        <w:t>вступает в силу с даты его подписания и подлежит обнародованию.</w:t>
      </w:r>
    </w:p>
    <w:p w:rsidR="00FA7FE5" w:rsidRDefault="00FA7FE5" w:rsidP="0047294E">
      <w:pPr>
        <w:ind w:right="-725"/>
      </w:pPr>
    </w:p>
    <w:p w:rsidR="00BE0694" w:rsidRDefault="0047294E" w:rsidP="0047294E">
      <w:pPr>
        <w:ind w:right="-725"/>
      </w:pPr>
      <w:r w:rsidRPr="005351BC">
        <w:t xml:space="preserve"> </w:t>
      </w:r>
      <w:r w:rsidR="00BE0694" w:rsidRPr="005351BC">
        <w:t xml:space="preserve">Председатель </w:t>
      </w:r>
      <w:proofErr w:type="spellStart"/>
      <w:r w:rsidR="00B130F7">
        <w:t>Паскин</w:t>
      </w:r>
      <w:r w:rsidR="00BE0694" w:rsidRPr="005351BC">
        <w:t>ской</w:t>
      </w:r>
      <w:proofErr w:type="spellEnd"/>
      <w:r w:rsidR="00BE0694" w:rsidRPr="005351BC">
        <w:t xml:space="preserve"> сельской Думы:                                </w:t>
      </w:r>
      <w:r w:rsidR="00FA7FE5">
        <w:t xml:space="preserve">                            </w:t>
      </w:r>
      <w:r w:rsidR="00BE0694" w:rsidRPr="005351BC">
        <w:t xml:space="preserve"> </w:t>
      </w:r>
      <w:proofErr w:type="spellStart"/>
      <w:r w:rsidR="00B130F7">
        <w:t>П.С.Яшпаев</w:t>
      </w:r>
      <w:proofErr w:type="spellEnd"/>
      <w:r w:rsidRPr="005351BC">
        <w:t xml:space="preserve">  </w:t>
      </w:r>
    </w:p>
    <w:p w:rsidR="0074447C" w:rsidRDefault="0074447C" w:rsidP="0047294E">
      <w:pPr>
        <w:ind w:right="-725"/>
      </w:pPr>
      <w:r>
        <w:t xml:space="preserve"> Глава </w:t>
      </w:r>
      <w:proofErr w:type="spellStart"/>
      <w:r w:rsidR="00B130F7">
        <w:t>Паскин</w:t>
      </w:r>
      <w:r>
        <w:t>ского</w:t>
      </w:r>
      <w:proofErr w:type="spellEnd"/>
      <w:r>
        <w:t xml:space="preserve"> сельского поселения                                       </w:t>
      </w:r>
      <w:r w:rsidR="00FA7FE5">
        <w:t xml:space="preserve">                          </w:t>
      </w:r>
      <w:proofErr w:type="spellStart"/>
      <w:r w:rsidR="00B130F7">
        <w:t>Н.Ф.Салихов</w:t>
      </w:r>
      <w:proofErr w:type="spellEnd"/>
    </w:p>
    <w:p w:rsidR="008D6796" w:rsidRDefault="008D6796" w:rsidP="008D6796">
      <w:pPr>
        <w:ind w:right="-725"/>
      </w:pPr>
    </w:p>
    <w:p w:rsidR="0047294E" w:rsidRPr="0074447C" w:rsidRDefault="008D6796" w:rsidP="008D6796">
      <w:pPr>
        <w:ind w:right="-725"/>
        <w:rPr>
          <w:b/>
        </w:rPr>
      </w:pPr>
      <w:r>
        <w:lastRenderedPageBreak/>
        <w:t xml:space="preserve">                                                                                                        </w:t>
      </w:r>
      <w:r w:rsidR="0047294E" w:rsidRPr="0074447C">
        <w:rPr>
          <w:b/>
        </w:rPr>
        <w:t>Приложение</w:t>
      </w:r>
      <w:r w:rsidR="0074447C" w:rsidRPr="0074447C">
        <w:rPr>
          <w:b/>
        </w:rPr>
        <w:t xml:space="preserve"> 2</w:t>
      </w:r>
    </w:p>
    <w:p w:rsidR="0047294E" w:rsidRPr="005351BC" w:rsidRDefault="0047294E" w:rsidP="0047294E">
      <w:pPr>
        <w:ind w:right="-725"/>
        <w:jc w:val="center"/>
      </w:pPr>
      <w:r w:rsidRPr="005351BC">
        <w:t xml:space="preserve">  </w:t>
      </w:r>
    </w:p>
    <w:p w:rsidR="0047294E" w:rsidRPr="005351BC" w:rsidRDefault="00FD2C28" w:rsidP="0047294E">
      <w:pPr>
        <w:ind w:right="-725"/>
        <w:jc w:val="center"/>
      </w:pPr>
      <w:r w:rsidRPr="005351BC">
        <w:t xml:space="preserve">                           </w:t>
      </w:r>
      <w:r w:rsidR="00D767E5" w:rsidRPr="005351BC">
        <w:t xml:space="preserve">  </w:t>
      </w:r>
    </w:p>
    <w:p w:rsidR="0047294E" w:rsidRPr="005351BC" w:rsidRDefault="0047294E" w:rsidP="0047294E">
      <w:pPr>
        <w:ind w:right="-725"/>
        <w:jc w:val="center"/>
      </w:pPr>
    </w:p>
    <w:p w:rsidR="0047294E" w:rsidRPr="005351BC" w:rsidRDefault="00F93205" w:rsidP="0047294E">
      <w:pPr>
        <w:ind w:right="-725"/>
        <w:jc w:val="center"/>
      </w:pPr>
      <w:r w:rsidRPr="005351BC">
        <w:t xml:space="preserve">Состав </w:t>
      </w:r>
    </w:p>
    <w:p w:rsidR="00F93205" w:rsidRPr="005351BC" w:rsidRDefault="00F93205" w:rsidP="0047294E">
      <w:pPr>
        <w:ind w:right="-725"/>
        <w:jc w:val="center"/>
      </w:pPr>
      <w:r w:rsidRPr="005351BC">
        <w:t>Оргкомитета по организации проведения месячника пожарной безопасности.</w:t>
      </w:r>
    </w:p>
    <w:p w:rsidR="00010A36" w:rsidRPr="005351BC" w:rsidRDefault="00010A36" w:rsidP="00010A36">
      <w:pPr>
        <w:ind w:right="-725"/>
      </w:pPr>
    </w:p>
    <w:p w:rsidR="00010A36" w:rsidRPr="005351BC" w:rsidRDefault="00010A36" w:rsidP="00010A36">
      <w:pPr>
        <w:ind w:right="-725"/>
      </w:pPr>
    </w:p>
    <w:p w:rsidR="00EA72E9" w:rsidRPr="005351BC" w:rsidRDefault="00010A36" w:rsidP="00010A36">
      <w:pPr>
        <w:ind w:right="-725"/>
      </w:pPr>
      <w:r w:rsidRPr="005351BC">
        <w:t xml:space="preserve">          </w:t>
      </w:r>
      <w:proofErr w:type="spellStart"/>
      <w:r w:rsidR="00B130F7">
        <w:t>Яшпаев</w:t>
      </w:r>
      <w:proofErr w:type="spellEnd"/>
      <w:r w:rsidR="00B130F7">
        <w:t xml:space="preserve"> П.С. </w:t>
      </w:r>
      <w:r w:rsidR="00EA72E9" w:rsidRPr="005351BC">
        <w:t>Председатель</w:t>
      </w:r>
      <w:r w:rsidR="00751D76" w:rsidRPr="005351BC">
        <w:t xml:space="preserve"> </w:t>
      </w:r>
      <w:proofErr w:type="spellStart"/>
      <w:r w:rsidR="00B130F7">
        <w:t>Паскин</w:t>
      </w:r>
      <w:r w:rsidR="00751D76" w:rsidRPr="005351BC">
        <w:t>ской</w:t>
      </w:r>
      <w:proofErr w:type="spellEnd"/>
      <w:r w:rsidR="00EA72E9" w:rsidRPr="005351BC">
        <w:t xml:space="preserve"> сельской Думы</w:t>
      </w:r>
      <w:r w:rsidR="00F93205" w:rsidRPr="005351BC">
        <w:t xml:space="preserve">. –. Председатель </w:t>
      </w:r>
      <w:r w:rsidR="006453A7" w:rsidRPr="005351BC">
        <w:t>комиссии.</w:t>
      </w:r>
      <w:r w:rsidR="00EA72E9" w:rsidRPr="005351BC">
        <w:t xml:space="preserve"> </w:t>
      </w:r>
    </w:p>
    <w:p w:rsidR="00EA72E9" w:rsidRPr="005351BC" w:rsidRDefault="00EA72E9" w:rsidP="00EA72E9">
      <w:pPr>
        <w:pStyle w:val="a5"/>
        <w:ind w:left="644" w:right="-725"/>
      </w:pPr>
      <w:r w:rsidRPr="005351BC">
        <w:t>Члены комиссии:</w:t>
      </w:r>
    </w:p>
    <w:p w:rsidR="00F93205" w:rsidRPr="005351BC" w:rsidRDefault="00F93205" w:rsidP="00EA72E9">
      <w:pPr>
        <w:ind w:left="284" w:right="-725"/>
      </w:pPr>
    </w:p>
    <w:p w:rsidR="00EA72E9" w:rsidRPr="005351BC" w:rsidRDefault="00B130F7" w:rsidP="00F93205">
      <w:pPr>
        <w:pStyle w:val="a5"/>
        <w:numPr>
          <w:ilvl w:val="0"/>
          <w:numId w:val="2"/>
        </w:numPr>
        <w:ind w:right="-725"/>
      </w:pPr>
      <w:r>
        <w:t>Салихов Н.Ф.-</w:t>
      </w:r>
      <w:r w:rsidR="00EA72E9" w:rsidRPr="005351BC">
        <w:t xml:space="preserve"> глава администрации</w:t>
      </w:r>
      <w:r w:rsidR="0074447C">
        <w:t xml:space="preserve"> </w:t>
      </w:r>
    </w:p>
    <w:p w:rsidR="006453A7" w:rsidRPr="005351BC" w:rsidRDefault="00B130F7" w:rsidP="00F93205">
      <w:pPr>
        <w:pStyle w:val="a5"/>
        <w:numPr>
          <w:ilvl w:val="0"/>
          <w:numId w:val="2"/>
        </w:numPr>
        <w:ind w:right="-725"/>
      </w:pPr>
      <w:proofErr w:type="spellStart"/>
      <w:r>
        <w:t>Таланцева</w:t>
      </w:r>
      <w:proofErr w:type="spellEnd"/>
      <w:r>
        <w:t xml:space="preserve"> Г.И.</w:t>
      </w:r>
      <w:r w:rsidR="006453A7" w:rsidRPr="005351BC">
        <w:t xml:space="preserve"> – специалист администрации. Секретарь комиссии.</w:t>
      </w:r>
    </w:p>
    <w:p w:rsidR="006453A7" w:rsidRPr="005351BC" w:rsidRDefault="00EE3F79" w:rsidP="00EA72E9">
      <w:pPr>
        <w:pStyle w:val="a5"/>
        <w:numPr>
          <w:ilvl w:val="0"/>
          <w:numId w:val="2"/>
        </w:numPr>
        <w:ind w:right="-725"/>
      </w:pPr>
      <w:proofErr w:type="spellStart"/>
      <w:r>
        <w:t>Ракетов</w:t>
      </w:r>
      <w:proofErr w:type="spellEnd"/>
      <w:r>
        <w:t xml:space="preserve"> В.В.</w:t>
      </w:r>
      <w:r w:rsidR="006453A7" w:rsidRPr="005351BC">
        <w:t xml:space="preserve"> – </w:t>
      </w:r>
      <w:r>
        <w:t>аккомпаниатор</w:t>
      </w:r>
      <w:r w:rsidR="006453A7" w:rsidRPr="005351BC">
        <w:t xml:space="preserve"> ДК (по согласованию)</w:t>
      </w:r>
    </w:p>
    <w:p w:rsidR="003917A0" w:rsidRPr="005351BC" w:rsidRDefault="00EE3F79" w:rsidP="00EA72E9">
      <w:pPr>
        <w:pStyle w:val="a5"/>
        <w:numPr>
          <w:ilvl w:val="0"/>
          <w:numId w:val="2"/>
        </w:numPr>
        <w:ind w:right="-725"/>
      </w:pPr>
      <w:proofErr w:type="spellStart"/>
      <w:r>
        <w:t>Сафутдинов</w:t>
      </w:r>
      <w:proofErr w:type="spellEnd"/>
      <w:r>
        <w:t xml:space="preserve"> И.Г.</w:t>
      </w:r>
      <w:r w:rsidR="003917A0" w:rsidRPr="005351BC">
        <w:t xml:space="preserve">- депутат </w:t>
      </w:r>
      <w:proofErr w:type="spellStart"/>
      <w:r>
        <w:t>Паскин</w:t>
      </w:r>
      <w:r w:rsidR="003917A0" w:rsidRPr="005351BC">
        <w:t>ской</w:t>
      </w:r>
      <w:proofErr w:type="spellEnd"/>
      <w:r w:rsidR="003917A0" w:rsidRPr="005351BC">
        <w:t xml:space="preserve"> сельской Думы</w:t>
      </w:r>
    </w:p>
    <w:p w:rsidR="006453A7" w:rsidRPr="005351BC" w:rsidRDefault="003917A0" w:rsidP="00EA72E9">
      <w:pPr>
        <w:ind w:right="-725"/>
      </w:pPr>
      <w:r w:rsidRPr="005351BC">
        <w:t xml:space="preserve">    </w:t>
      </w:r>
      <w:r w:rsidR="00EA72E9" w:rsidRPr="005351BC">
        <w:t xml:space="preserve"> 5.</w:t>
      </w:r>
      <w:r w:rsidRPr="005351BC">
        <w:t xml:space="preserve">  </w:t>
      </w:r>
      <w:r w:rsidR="00EE3F79">
        <w:t>Зверева Л.М.</w:t>
      </w:r>
      <w:r w:rsidR="006453A7" w:rsidRPr="005351BC">
        <w:t xml:space="preserve"> – директор </w:t>
      </w:r>
      <w:r w:rsidR="004C400D">
        <w:t xml:space="preserve">МКОУ </w:t>
      </w:r>
      <w:r w:rsidR="006453A7" w:rsidRPr="005351BC">
        <w:t xml:space="preserve">ООШ д. </w:t>
      </w:r>
      <w:proofErr w:type="spellStart"/>
      <w:r w:rsidR="00EE3F79">
        <w:t>Паска</w:t>
      </w:r>
      <w:proofErr w:type="spellEnd"/>
      <w:r w:rsidR="006453A7" w:rsidRPr="005351BC">
        <w:t xml:space="preserve"> (По согласованию)</w:t>
      </w:r>
    </w:p>
    <w:p w:rsidR="004425AB" w:rsidRPr="005351BC" w:rsidRDefault="003917A0" w:rsidP="003917A0">
      <w:pPr>
        <w:ind w:right="-725"/>
      </w:pPr>
      <w:r w:rsidRPr="005351BC">
        <w:t xml:space="preserve">     6.   </w:t>
      </w:r>
      <w:proofErr w:type="spellStart"/>
      <w:r w:rsidR="00EE3F79">
        <w:t>Тимакина</w:t>
      </w:r>
      <w:proofErr w:type="spellEnd"/>
      <w:r w:rsidR="00EE3F79">
        <w:t xml:space="preserve"> Н.Г</w:t>
      </w:r>
      <w:r w:rsidR="006453A7" w:rsidRPr="005351BC">
        <w:t xml:space="preserve">. – </w:t>
      </w:r>
      <w:r w:rsidR="00EE3F79">
        <w:t>депутат сельской Думы</w:t>
      </w:r>
    </w:p>
    <w:p w:rsidR="006453A7" w:rsidRPr="005351BC" w:rsidRDefault="00EE3F79" w:rsidP="0074447C">
      <w:pPr>
        <w:pStyle w:val="a5"/>
        <w:numPr>
          <w:ilvl w:val="0"/>
          <w:numId w:val="5"/>
        </w:numPr>
        <w:ind w:right="-725"/>
      </w:pPr>
      <w:r>
        <w:t>Калимуллин Г.Г.</w:t>
      </w:r>
      <w:r w:rsidR="004425AB" w:rsidRPr="005351BC">
        <w:t xml:space="preserve"> – депутат сельской Думы. </w:t>
      </w:r>
    </w:p>
    <w:p w:rsidR="0074447C" w:rsidRDefault="00EE3F79" w:rsidP="003917A0">
      <w:pPr>
        <w:pStyle w:val="a5"/>
        <w:numPr>
          <w:ilvl w:val="0"/>
          <w:numId w:val="5"/>
        </w:numPr>
        <w:ind w:right="-725"/>
      </w:pPr>
      <w:r>
        <w:t>Булатова Д.Н.</w:t>
      </w:r>
      <w:r w:rsidR="00EA72E9" w:rsidRPr="005351BC">
        <w:t xml:space="preserve">– депутат сельской Думы </w:t>
      </w:r>
    </w:p>
    <w:p w:rsidR="00223FE4" w:rsidRPr="005351BC" w:rsidRDefault="00EE3F79" w:rsidP="003917A0">
      <w:pPr>
        <w:pStyle w:val="a5"/>
        <w:numPr>
          <w:ilvl w:val="0"/>
          <w:numId w:val="5"/>
        </w:numPr>
        <w:ind w:right="-725"/>
      </w:pPr>
      <w:r>
        <w:t>Журавлева Н.П.</w:t>
      </w:r>
      <w:r w:rsidR="00223FE4" w:rsidRPr="005351BC">
        <w:t xml:space="preserve"> – специалист по финансам администрации </w:t>
      </w:r>
      <w:r w:rsidR="0074447C">
        <w:t>сельского поселения</w:t>
      </w:r>
    </w:p>
    <w:p w:rsidR="00FA7FE5" w:rsidRPr="00FA7FE5" w:rsidRDefault="00EE3F79" w:rsidP="00BE0694">
      <w:pPr>
        <w:pStyle w:val="a5"/>
        <w:numPr>
          <w:ilvl w:val="0"/>
          <w:numId w:val="5"/>
        </w:numPr>
        <w:ind w:right="-725"/>
        <w:rPr>
          <w:b/>
        </w:rPr>
      </w:pPr>
      <w:r>
        <w:t>Богданов Н.Г.</w:t>
      </w:r>
      <w:r w:rsidR="00223FE4" w:rsidRPr="005351BC">
        <w:t xml:space="preserve"> – депутат сельской Думы</w:t>
      </w:r>
    </w:p>
    <w:p w:rsidR="00FA7FE5" w:rsidRPr="00FA7FE5" w:rsidRDefault="00FA7FE5" w:rsidP="00BE0694">
      <w:pPr>
        <w:pStyle w:val="a5"/>
        <w:numPr>
          <w:ilvl w:val="0"/>
          <w:numId w:val="5"/>
        </w:numPr>
        <w:ind w:right="-725"/>
        <w:rPr>
          <w:b/>
        </w:rPr>
      </w:pPr>
      <w:proofErr w:type="spellStart"/>
      <w:r>
        <w:t>Пестриков</w:t>
      </w:r>
      <w:proofErr w:type="spellEnd"/>
      <w:r>
        <w:t xml:space="preserve"> Сергей Петрович- староста деревни </w:t>
      </w:r>
      <w:proofErr w:type="spellStart"/>
      <w:r>
        <w:t>Паска</w:t>
      </w:r>
      <w:proofErr w:type="spellEnd"/>
      <w:r>
        <w:t>.</w:t>
      </w:r>
    </w:p>
    <w:p w:rsidR="00FA7FE5" w:rsidRPr="00FA7FE5" w:rsidRDefault="00FA7FE5" w:rsidP="00BE0694">
      <w:pPr>
        <w:pStyle w:val="a5"/>
        <w:numPr>
          <w:ilvl w:val="0"/>
          <w:numId w:val="5"/>
        </w:numPr>
        <w:ind w:right="-725"/>
        <w:rPr>
          <w:b/>
        </w:rPr>
      </w:pPr>
      <w:proofErr w:type="spellStart"/>
      <w:r>
        <w:t>Шайхиев</w:t>
      </w:r>
      <w:proofErr w:type="spellEnd"/>
      <w:r>
        <w:t xml:space="preserve"> Ринат </w:t>
      </w:r>
      <w:proofErr w:type="spellStart"/>
      <w:r>
        <w:t>Нурфаясович</w:t>
      </w:r>
      <w:proofErr w:type="spellEnd"/>
      <w:r>
        <w:t xml:space="preserve"> староста деревни </w:t>
      </w:r>
      <w:proofErr w:type="spellStart"/>
      <w:r>
        <w:t>Четай</w:t>
      </w:r>
      <w:proofErr w:type="spellEnd"/>
    </w:p>
    <w:p w:rsidR="00EA72E9" w:rsidRPr="002C339C" w:rsidRDefault="00FA7FE5" w:rsidP="00BE0694">
      <w:pPr>
        <w:pStyle w:val="a5"/>
        <w:numPr>
          <w:ilvl w:val="0"/>
          <w:numId w:val="5"/>
        </w:numPr>
        <w:ind w:right="-725"/>
        <w:rPr>
          <w:b/>
        </w:rPr>
      </w:pPr>
      <w:proofErr w:type="spellStart"/>
      <w:r>
        <w:t>Калимуллина</w:t>
      </w:r>
      <w:proofErr w:type="spellEnd"/>
      <w:r>
        <w:t xml:space="preserve"> </w:t>
      </w:r>
      <w:proofErr w:type="spellStart"/>
      <w:r>
        <w:t>Тан</w:t>
      </w:r>
      <w:r w:rsidR="004C400D">
        <w:t>ь</w:t>
      </w:r>
      <w:r>
        <w:t>зиля</w:t>
      </w:r>
      <w:proofErr w:type="spellEnd"/>
      <w:r>
        <w:t xml:space="preserve"> </w:t>
      </w:r>
      <w:proofErr w:type="spellStart"/>
      <w:r>
        <w:t>Рашитовна</w:t>
      </w:r>
      <w:proofErr w:type="spellEnd"/>
      <w:r w:rsidR="00223FE4" w:rsidRPr="005351BC">
        <w:t xml:space="preserve"> </w:t>
      </w:r>
      <w:r>
        <w:t xml:space="preserve">-директор </w:t>
      </w:r>
      <w:r w:rsidR="004C400D">
        <w:t xml:space="preserve">МКОУ </w:t>
      </w:r>
      <w:r>
        <w:t xml:space="preserve">ООШ д. </w:t>
      </w:r>
      <w:proofErr w:type="spellStart"/>
      <w:r>
        <w:t>Четай</w:t>
      </w:r>
      <w:proofErr w:type="spellEnd"/>
      <w:r>
        <w:t xml:space="preserve"> (по согласованию)</w:t>
      </w:r>
    </w:p>
    <w:p w:rsidR="002C339C" w:rsidRPr="002414D5" w:rsidRDefault="002C339C" w:rsidP="00BE0694">
      <w:pPr>
        <w:pStyle w:val="a5"/>
        <w:numPr>
          <w:ilvl w:val="0"/>
          <w:numId w:val="5"/>
        </w:numPr>
        <w:ind w:right="-725"/>
      </w:pPr>
      <w:r>
        <w:rPr>
          <w:b/>
        </w:rPr>
        <w:t xml:space="preserve"> </w:t>
      </w:r>
      <w:r w:rsidR="002414D5" w:rsidRPr="002414D5">
        <w:t>Булычев Андрей Николаевич</w:t>
      </w:r>
      <w:r w:rsidRPr="002414D5">
        <w:t xml:space="preserve">  </w:t>
      </w:r>
      <w:proofErr w:type="gramStart"/>
      <w:r w:rsidRPr="002414D5">
        <w:t>-О</w:t>
      </w:r>
      <w:proofErr w:type="gramEnd"/>
      <w:r w:rsidRPr="002414D5">
        <w:t>тделение МВД Российской Федерации</w:t>
      </w:r>
      <w:r w:rsidR="002414D5">
        <w:t>( по согласованию)</w:t>
      </w:r>
    </w:p>
    <w:p w:rsidR="00EA72E9" w:rsidRPr="002414D5" w:rsidRDefault="00FA7FE5" w:rsidP="00EA72E9">
      <w:pPr>
        <w:ind w:right="-725"/>
      </w:pPr>
      <w:r w:rsidRPr="002414D5">
        <w:t xml:space="preserve">     </w:t>
      </w: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Pr="005351BC" w:rsidRDefault="00EA72E9" w:rsidP="00EA72E9">
      <w:pPr>
        <w:ind w:right="-725"/>
        <w:rPr>
          <w:b/>
        </w:rPr>
      </w:pPr>
    </w:p>
    <w:p w:rsidR="00EA72E9" w:rsidRDefault="00EA72E9" w:rsidP="00EA72E9">
      <w:pPr>
        <w:ind w:right="-725"/>
        <w:rPr>
          <w:b/>
        </w:rPr>
      </w:pPr>
    </w:p>
    <w:p w:rsidR="0074447C" w:rsidRDefault="0074447C" w:rsidP="00EA72E9">
      <w:pPr>
        <w:ind w:right="-725"/>
        <w:rPr>
          <w:b/>
        </w:rPr>
      </w:pPr>
    </w:p>
    <w:p w:rsidR="0074447C" w:rsidRDefault="0074447C" w:rsidP="00EA72E9">
      <w:pPr>
        <w:ind w:right="-725"/>
        <w:rPr>
          <w:b/>
        </w:rPr>
      </w:pPr>
    </w:p>
    <w:p w:rsidR="0074447C" w:rsidRDefault="0074447C" w:rsidP="00EA72E9">
      <w:pPr>
        <w:ind w:right="-725"/>
        <w:rPr>
          <w:b/>
        </w:rPr>
      </w:pPr>
    </w:p>
    <w:p w:rsidR="0074447C" w:rsidRPr="005351BC" w:rsidRDefault="0074447C" w:rsidP="00EA72E9">
      <w:pPr>
        <w:ind w:right="-725"/>
        <w:rPr>
          <w:b/>
        </w:rPr>
      </w:pPr>
    </w:p>
    <w:p w:rsidR="00EA72E9" w:rsidRPr="005351BC" w:rsidRDefault="008D6796" w:rsidP="008D6796">
      <w:pPr>
        <w:ind w:right="-725"/>
        <w:jc w:val="center"/>
        <w:rPr>
          <w:b/>
        </w:rPr>
      </w:pPr>
      <w:r>
        <w:rPr>
          <w:b/>
        </w:rPr>
        <w:t xml:space="preserve">                                                                          </w:t>
      </w:r>
      <w:r w:rsidR="0074447C">
        <w:rPr>
          <w:b/>
        </w:rPr>
        <w:t>Приложение 3</w:t>
      </w:r>
    </w:p>
    <w:p w:rsidR="00EA597A" w:rsidRPr="005351BC" w:rsidRDefault="00EA597A" w:rsidP="00EA72E9">
      <w:pPr>
        <w:ind w:right="-725"/>
        <w:jc w:val="center"/>
        <w:rPr>
          <w:b/>
        </w:rPr>
      </w:pPr>
    </w:p>
    <w:p w:rsidR="0047294E" w:rsidRPr="005351BC" w:rsidRDefault="0047294E" w:rsidP="0047294E">
      <w:pPr>
        <w:ind w:right="-725"/>
        <w:jc w:val="center"/>
        <w:rPr>
          <w:b/>
        </w:rPr>
      </w:pPr>
      <w:r w:rsidRPr="005351BC">
        <w:rPr>
          <w:b/>
        </w:rPr>
        <w:t>ПЛАН</w:t>
      </w:r>
      <w:r w:rsidR="0074447C">
        <w:rPr>
          <w:b/>
        </w:rPr>
        <w:t xml:space="preserve"> </w:t>
      </w:r>
      <w:r w:rsidRPr="005351BC">
        <w:rPr>
          <w:b/>
        </w:rPr>
        <w:t xml:space="preserve">ПРОВЕДЕНИЯ </w:t>
      </w:r>
    </w:p>
    <w:p w:rsidR="0047294E" w:rsidRPr="005351BC" w:rsidRDefault="0047294E" w:rsidP="0047294E">
      <w:pPr>
        <w:ind w:right="-725"/>
        <w:jc w:val="center"/>
        <w:rPr>
          <w:b/>
        </w:rPr>
      </w:pPr>
      <w:r w:rsidRPr="005351BC">
        <w:rPr>
          <w:b/>
        </w:rPr>
        <w:t>МЕСЯЧНИКА ПОЖАРНОЙ БЕЗОПАСНОСТИ</w:t>
      </w:r>
    </w:p>
    <w:p w:rsidR="0047294E" w:rsidRPr="005351BC" w:rsidRDefault="0047294E" w:rsidP="0047294E">
      <w:pPr>
        <w:ind w:right="-725"/>
        <w:jc w:val="center"/>
        <w:rPr>
          <w:b/>
        </w:rPr>
      </w:pPr>
      <w:r w:rsidRPr="005351BC">
        <w:rPr>
          <w:b/>
        </w:rPr>
        <w:t>на территории</w:t>
      </w:r>
      <w:r w:rsidR="008905EE" w:rsidRPr="005351BC">
        <w:rPr>
          <w:b/>
        </w:rPr>
        <w:t xml:space="preserve"> </w:t>
      </w:r>
      <w:proofErr w:type="spellStart"/>
      <w:r w:rsidR="00EE3F79">
        <w:rPr>
          <w:b/>
        </w:rPr>
        <w:t>Паскин</w:t>
      </w:r>
      <w:r w:rsidR="008905EE" w:rsidRPr="005351BC">
        <w:rPr>
          <w:b/>
        </w:rPr>
        <w:t>ского</w:t>
      </w:r>
      <w:proofErr w:type="spellEnd"/>
      <w:r w:rsidRPr="005351BC">
        <w:rPr>
          <w:b/>
        </w:rPr>
        <w:t xml:space="preserve"> сельского поселения </w:t>
      </w:r>
    </w:p>
    <w:p w:rsidR="0047294E" w:rsidRPr="005351BC" w:rsidRDefault="0047294E" w:rsidP="0047294E">
      <w:pPr>
        <w:ind w:right="-725"/>
      </w:pPr>
    </w:p>
    <w:p w:rsidR="0047294E" w:rsidRPr="005351BC" w:rsidRDefault="0047294E" w:rsidP="0047294E">
      <w:pPr>
        <w:ind w:right="-725"/>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0"/>
        <w:gridCol w:w="1701"/>
        <w:gridCol w:w="1984"/>
      </w:tblGrid>
      <w:tr w:rsidR="002C339C" w:rsidRPr="005351BC" w:rsidTr="00EA72E9">
        <w:trPr>
          <w:trHeight w:val="359"/>
        </w:trPr>
        <w:tc>
          <w:tcPr>
            <w:tcW w:w="534" w:type="dxa"/>
            <w:shd w:val="clear" w:color="auto" w:fill="auto"/>
          </w:tcPr>
          <w:p w:rsidR="0047294E" w:rsidRPr="005351BC" w:rsidRDefault="0047294E" w:rsidP="00F712DE">
            <w:pPr>
              <w:ind w:right="-725"/>
              <w:rPr>
                <w:b/>
              </w:rPr>
            </w:pPr>
            <w:r w:rsidRPr="005351BC">
              <w:rPr>
                <w:b/>
              </w:rPr>
              <w:t>№ п/п</w:t>
            </w:r>
          </w:p>
        </w:tc>
        <w:tc>
          <w:tcPr>
            <w:tcW w:w="5670" w:type="dxa"/>
            <w:shd w:val="clear" w:color="auto" w:fill="auto"/>
          </w:tcPr>
          <w:p w:rsidR="0047294E" w:rsidRPr="005351BC" w:rsidRDefault="0047294E" w:rsidP="00F712DE">
            <w:pPr>
              <w:ind w:right="-725"/>
              <w:jc w:val="center"/>
              <w:rPr>
                <w:b/>
              </w:rPr>
            </w:pPr>
            <w:r w:rsidRPr="005351BC">
              <w:rPr>
                <w:b/>
              </w:rPr>
              <w:t>Наименование мероприятия</w:t>
            </w:r>
          </w:p>
        </w:tc>
        <w:tc>
          <w:tcPr>
            <w:tcW w:w="1701" w:type="dxa"/>
            <w:shd w:val="clear" w:color="auto" w:fill="auto"/>
          </w:tcPr>
          <w:p w:rsidR="0047294E" w:rsidRPr="005351BC" w:rsidRDefault="0047294E" w:rsidP="00F712DE">
            <w:pPr>
              <w:ind w:right="-725"/>
              <w:rPr>
                <w:b/>
              </w:rPr>
            </w:pPr>
            <w:r w:rsidRPr="005351BC">
              <w:rPr>
                <w:b/>
              </w:rPr>
              <w:t xml:space="preserve">         дата</w:t>
            </w:r>
          </w:p>
          <w:p w:rsidR="0047294E" w:rsidRPr="005351BC" w:rsidRDefault="0047294E" w:rsidP="00F712DE">
            <w:pPr>
              <w:ind w:right="-725"/>
              <w:rPr>
                <w:b/>
              </w:rPr>
            </w:pPr>
            <w:r w:rsidRPr="005351BC">
              <w:rPr>
                <w:b/>
              </w:rPr>
              <w:t xml:space="preserve">   проведения</w:t>
            </w:r>
          </w:p>
        </w:tc>
        <w:tc>
          <w:tcPr>
            <w:tcW w:w="1984" w:type="dxa"/>
            <w:shd w:val="clear" w:color="auto" w:fill="auto"/>
          </w:tcPr>
          <w:p w:rsidR="0047294E" w:rsidRPr="005351BC" w:rsidRDefault="0047294E" w:rsidP="00F712DE">
            <w:pPr>
              <w:ind w:right="-725"/>
              <w:rPr>
                <w:b/>
              </w:rPr>
            </w:pPr>
            <w:r w:rsidRPr="005351BC">
              <w:rPr>
                <w:b/>
              </w:rPr>
              <w:t xml:space="preserve"> Ответственный </w:t>
            </w:r>
          </w:p>
        </w:tc>
      </w:tr>
      <w:tr w:rsidR="002C339C" w:rsidRPr="005351BC" w:rsidTr="00EA72E9">
        <w:trPr>
          <w:trHeight w:val="779"/>
        </w:trPr>
        <w:tc>
          <w:tcPr>
            <w:tcW w:w="534" w:type="dxa"/>
            <w:shd w:val="clear" w:color="auto" w:fill="auto"/>
          </w:tcPr>
          <w:p w:rsidR="0047294E" w:rsidRPr="005351BC" w:rsidRDefault="0047294E" w:rsidP="00F712DE">
            <w:pPr>
              <w:ind w:right="-725"/>
            </w:pPr>
            <w:r w:rsidRPr="005351BC">
              <w:t>1.</w:t>
            </w:r>
          </w:p>
        </w:tc>
        <w:tc>
          <w:tcPr>
            <w:tcW w:w="5670" w:type="dxa"/>
            <w:shd w:val="clear" w:color="auto" w:fill="auto"/>
          </w:tcPr>
          <w:p w:rsidR="0047294E" w:rsidRPr="005351BC" w:rsidRDefault="0047294E" w:rsidP="00F712DE">
            <w:pPr>
              <w:ind w:right="-725"/>
            </w:pPr>
            <w:r w:rsidRPr="005351BC">
              <w:t xml:space="preserve">Подворные обходы  в населенных пунктах, </w:t>
            </w:r>
          </w:p>
          <w:p w:rsidR="0047294E" w:rsidRPr="005351BC" w:rsidRDefault="0047294E" w:rsidP="00F712DE">
            <w:pPr>
              <w:ind w:right="-725"/>
            </w:pPr>
            <w:r w:rsidRPr="005351BC">
              <w:t xml:space="preserve">направленные на выявление нарушений </w:t>
            </w:r>
          </w:p>
          <w:p w:rsidR="0047294E" w:rsidRPr="005351BC" w:rsidRDefault="0047294E" w:rsidP="00F712DE">
            <w:pPr>
              <w:ind w:right="-725"/>
            </w:pPr>
            <w:r w:rsidRPr="005351BC">
              <w:t>пожарной безопасности в жилом секторе</w:t>
            </w:r>
          </w:p>
          <w:p w:rsidR="0047294E" w:rsidRPr="005351BC" w:rsidRDefault="0047294E" w:rsidP="00F712DE">
            <w:pPr>
              <w:ind w:right="-725"/>
            </w:pPr>
          </w:p>
        </w:tc>
        <w:tc>
          <w:tcPr>
            <w:tcW w:w="1701" w:type="dxa"/>
            <w:shd w:val="clear" w:color="auto" w:fill="auto"/>
          </w:tcPr>
          <w:p w:rsidR="0047294E" w:rsidRPr="005351BC" w:rsidRDefault="0047294E" w:rsidP="00F712DE">
            <w:pPr>
              <w:ind w:right="-725"/>
            </w:pPr>
            <w:r w:rsidRPr="005351BC">
              <w:t xml:space="preserve">В течении </w:t>
            </w:r>
          </w:p>
          <w:p w:rsidR="0047294E" w:rsidRPr="005351BC" w:rsidRDefault="0047294E" w:rsidP="00F712DE">
            <w:pPr>
              <w:ind w:right="-725"/>
            </w:pPr>
            <w:r w:rsidRPr="005351BC">
              <w:t>Месячника</w:t>
            </w:r>
          </w:p>
        </w:tc>
        <w:tc>
          <w:tcPr>
            <w:tcW w:w="1984" w:type="dxa"/>
            <w:shd w:val="clear" w:color="auto" w:fill="auto"/>
          </w:tcPr>
          <w:p w:rsidR="002C339C" w:rsidRDefault="0047294E" w:rsidP="00F712DE">
            <w:pPr>
              <w:ind w:right="-725"/>
            </w:pPr>
            <w:r w:rsidRPr="005351BC">
              <w:t>Администрация</w:t>
            </w:r>
            <w:r w:rsidR="002C339C">
              <w:t>,</w:t>
            </w:r>
          </w:p>
          <w:p w:rsidR="0047294E" w:rsidRPr="005351BC" w:rsidRDefault="002C339C" w:rsidP="00F712DE">
            <w:pPr>
              <w:ind w:right="-725"/>
            </w:pPr>
            <w:r>
              <w:t>участковый</w:t>
            </w:r>
            <w:r w:rsidR="0047294E" w:rsidRPr="005351BC">
              <w:t xml:space="preserve"> </w:t>
            </w:r>
          </w:p>
        </w:tc>
      </w:tr>
      <w:tr w:rsidR="002C339C" w:rsidRPr="005351BC" w:rsidTr="00EA72E9">
        <w:trPr>
          <w:trHeight w:val="809"/>
        </w:trPr>
        <w:tc>
          <w:tcPr>
            <w:tcW w:w="534" w:type="dxa"/>
            <w:shd w:val="clear" w:color="auto" w:fill="auto"/>
          </w:tcPr>
          <w:p w:rsidR="0047294E" w:rsidRPr="005351BC" w:rsidRDefault="0047294E" w:rsidP="00F712DE">
            <w:pPr>
              <w:ind w:right="-725"/>
            </w:pPr>
            <w:r w:rsidRPr="005351BC">
              <w:t>2</w:t>
            </w:r>
          </w:p>
        </w:tc>
        <w:tc>
          <w:tcPr>
            <w:tcW w:w="5670" w:type="dxa"/>
            <w:shd w:val="clear" w:color="auto" w:fill="auto"/>
          </w:tcPr>
          <w:p w:rsidR="0047294E" w:rsidRPr="005351BC" w:rsidRDefault="0047294E" w:rsidP="00F712DE">
            <w:pPr>
              <w:ind w:right="-725"/>
            </w:pPr>
            <w:r w:rsidRPr="005351BC">
              <w:t>Противопожарные инструктажи с лицами,</w:t>
            </w:r>
          </w:p>
          <w:p w:rsidR="0047294E" w:rsidRPr="005351BC" w:rsidRDefault="0047294E" w:rsidP="00F712DE">
            <w:pPr>
              <w:ind w:right="-725"/>
            </w:pPr>
            <w:r w:rsidRPr="005351BC">
              <w:t>злоупотребляющими спиртными напитками,</w:t>
            </w:r>
          </w:p>
          <w:p w:rsidR="0047294E" w:rsidRPr="005351BC" w:rsidRDefault="0047294E" w:rsidP="00F712DE">
            <w:pPr>
              <w:ind w:right="-725"/>
            </w:pPr>
            <w:r w:rsidRPr="005351BC">
              <w:t>одинокими и престарелыми гражданами</w:t>
            </w:r>
          </w:p>
          <w:p w:rsidR="0047294E" w:rsidRPr="005351BC" w:rsidRDefault="0047294E" w:rsidP="00F712DE">
            <w:pPr>
              <w:ind w:right="-725"/>
            </w:pPr>
          </w:p>
        </w:tc>
        <w:tc>
          <w:tcPr>
            <w:tcW w:w="1701" w:type="dxa"/>
            <w:shd w:val="clear" w:color="auto" w:fill="auto"/>
          </w:tcPr>
          <w:p w:rsidR="0047294E" w:rsidRPr="005351BC" w:rsidRDefault="00486A2B" w:rsidP="00F712DE">
            <w:pPr>
              <w:ind w:right="-725"/>
            </w:pPr>
            <w:r>
              <w:t>постоянно</w:t>
            </w:r>
          </w:p>
        </w:tc>
        <w:tc>
          <w:tcPr>
            <w:tcW w:w="1984" w:type="dxa"/>
            <w:shd w:val="clear" w:color="auto" w:fill="auto"/>
          </w:tcPr>
          <w:p w:rsidR="002C339C" w:rsidRDefault="0047294E" w:rsidP="00F712DE">
            <w:pPr>
              <w:ind w:right="-725"/>
            </w:pPr>
            <w:r w:rsidRPr="005351BC">
              <w:t>Администрация</w:t>
            </w:r>
            <w:r w:rsidR="002C339C">
              <w:t>,</w:t>
            </w:r>
          </w:p>
          <w:p w:rsidR="0047294E" w:rsidRPr="005351BC" w:rsidRDefault="002C339C" w:rsidP="00F712DE">
            <w:pPr>
              <w:ind w:right="-725"/>
            </w:pPr>
            <w:r>
              <w:t>участковый</w:t>
            </w:r>
            <w:r w:rsidR="0047294E" w:rsidRPr="005351BC">
              <w:t xml:space="preserve"> </w:t>
            </w:r>
          </w:p>
        </w:tc>
      </w:tr>
      <w:tr w:rsidR="002C339C" w:rsidRPr="005351BC" w:rsidTr="00F712DE">
        <w:tc>
          <w:tcPr>
            <w:tcW w:w="534" w:type="dxa"/>
            <w:shd w:val="clear" w:color="auto" w:fill="auto"/>
          </w:tcPr>
          <w:p w:rsidR="0047294E" w:rsidRPr="005351BC" w:rsidRDefault="0047294E" w:rsidP="00F712DE">
            <w:pPr>
              <w:ind w:right="-725"/>
            </w:pPr>
            <w:r w:rsidRPr="005351BC">
              <w:t>3</w:t>
            </w:r>
          </w:p>
        </w:tc>
        <w:tc>
          <w:tcPr>
            <w:tcW w:w="5670" w:type="dxa"/>
            <w:shd w:val="clear" w:color="auto" w:fill="auto"/>
          </w:tcPr>
          <w:p w:rsidR="0047294E" w:rsidRPr="005351BC" w:rsidRDefault="0047294E" w:rsidP="00F712DE">
            <w:pPr>
              <w:ind w:right="-725"/>
            </w:pPr>
            <w:r w:rsidRPr="005351BC">
              <w:t xml:space="preserve">Инструктаж граждан о принятии необходимых </w:t>
            </w:r>
          </w:p>
          <w:p w:rsidR="0047294E" w:rsidRPr="005351BC" w:rsidRDefault="0047294E" w:rsidP="00F712DE">
            <w:pPr>
              <w:ind w:right="-725"/>
            </w:pPr>
            <w:r w:rsidRPr="005351BC">
              <w:t xml:space="preserve">мер пожарной безопасности </w:t>
            </w:r>
          </w:p>
          <w:p w:rsidR="0047294E" w:rsidRPr="005351BC" w:rsidRDefault="0047294E" w:rsidP="00F712DE">
            <w:pPr>
              <w:ind w:right="-725"/>
            </w:pPr>
            <w:r w:rsidRPr="005351BC">
              <w:t>и действий в условиях чрезвычайных ситуаций.</w:t>
            </w:r>
          </w:p>
          <w:p w:rsidR="0047294E" w:rsidRPr="005351BC" w:rsidRDefault="0047294E" w:rsidP="00F712DE">
            <w:pPr>
              <w:ind w:right="-725"/>
            </w:pPr>
          </w:p>
        </w:tc>
        <w:tc>
          <w:tcPr>
            <w:tcW w:w="1701" w:type="dxa"/>
            <w:shd w:val="clear" w:color="auto" w:fill="auto"/>
          </w:tcPr>
          <w:p w:rsidR="0047294E" w:rsidRPr="005351BC" w:rsidRDefault="00486A2B" w:rsidP="00F712DE">
            <w:pPr>
              <w:ind w:right="-725"/>
            </w:pPr>
            <w:r>
              <w:t>постоянно</w:t>
            </w:r>
          </w:p>
        </w:tc>
        <w:tc>
          <w:tcPr>
            <w:tcW w:w="1984" w:type="dxa"/>
            <w:shd w:val="clear" w:color="auto" w:fill="auto"/>
          </w:tcPr>
          <w:p w:rsidR="0047294E" w:rsidRDefault="0047294E" w:rsidP="00F712DE">
            <w:pPr>
              <w:ind w:right="-725"/>
            </w:pPr>
            <w:r w:rsidRPr="005351BC">
              <w:t>Администрация</w:t>
            </w:r>
            <w:r w:rsidR="00486A2B">
              <w:t>,</w:t>
            </w:r>
          </w:p>
          <w:p w:rsidR="00486A2B" w:rsidRPr="005351BC" w:rsidRDefault="00486A2B" w:rsidP="00F712DE">
            <w:pPr>
              <w:ind w:right="-725"/>
            </w:pPr>
            <w:r>
              <w:t>участковый</w:t>
            </w:r>
          </w:p>
        </w:tc>
      </w:tr>
      <w:tr w:rsidR="002C339C" w:rsidRPr="005351BC" w:rsidTr="00F712DE">
        <w:tc>
          <w:tcPr>
            <w:tcW w:w="534" w:type="dxa"/>
            <w:shd w:val="clear" w:color="auto" w:fill="auto"/>
          </w:tcPr>
          <w:p w:rsidR="0047294E" w:rsidRPr="005351BC" w:rsidRDefault="0047294E" w:rsidP="00F712DE">
            <w:pPr>
              <w:ind w:right="-725"/>
            </w:pPr>
            <w:r w:rsidRPr="005351BC">
              <w:t>4</w:t>
            </w:r>
          </w:p>
        </w:tc>
        <w:tc>
          <w:tcPr>
            <w:tcW w:w="5670" w:type="dxa"/>
            <w:shd w:val="clear" w:color="auto" w:fill="auto"/>
          </w:tcPr>
          <w:p w:rsidR="0047294E" w:rsidRPr="005351BC" w:rsidRDefault="0047294E" w:rsidP="00F712DE">
            <w:pPr>
              <w:ind w:right="-725"/>
            </w:pPr>
            <w:r w:rsidRPr="005351BC">
              <w:t>Рейды по чердачным и подвальным помещениям с</w:t>
            </w:r>
          </w:p>
          <w:p w:rsidR="0047294E" w:rsidRPr="005351BC" w:rsidRDefault="0047294E" w:rsidP="00F712DE">
            <w:pPr>
              <w:ind w:right="-725"/>
            </w:pPr>
            <w:r w:rsidRPr="005351BC">
              <w:t>целью выявления мест проживания    лиц без определенного места жительства</w:t>
            </w:r>
          </w:p>
          <w:p w:rsidR="0047294E" w:rsidRPr="005351BC" w:rsidRDefault="0047294E" w:rsidP="00F712DE">
            <w:pPr>
              <w:ind w:right="-725"/>
            </w:pPr>
          </w:p>
        </w:tc>
        <w:tc>
          <w:tcPr>
            <w:tcW w:w="1701" w:type="dxa"/>
            <w:shd w:val="clear" w:color="auto" w:fill="auto"/>
          </w:tcPr>
          <w:p w:rsidR="0047294E" w:rsidRPr="005351BC" w:rsidRDefault="00EA597A" w:rsidP="001D14E8">
            <w:pPr>
              <w:ind w:right="-725"/>
            </w:pPr>
            <w:r w:rsidRPr="005351BC">
              <w:t>1</w:t>
            </w:r>
            <w:r w:rsidR="00B24592">
              <w:t>9</w:t>
            </w:r>
            <w:r w:rsidR="008905EE" w:rsidRPr="005351BC">
              <w:t>.04.202</w:t>
            </w:r>
            <w:r w:rsidR="00B24592">
              <w:t>3</w:t>
            </w:r>
            <w:r w:rsidR="0047294E" w:rsidRPr="005351BC">
              <w:t>г.</w:t>
            </w:r>
          </w:p>
        </w:tc>
        <w:tc>
          <w:tcPr>
            <w:tcW w:w="1984" w:type="dxa"/>
            <w:shd w:val="clear" w:color="auto" w:fill="auto"/>
          </w:tcPr>
          <w:p w:rsidR="0047294E" w:rsidRDefault="0047294E" w:rsidP="00F712DE">
            <w:pPr>
              <w:ind w:right="-725"/>
            </w:pPr>
            <w:r w:rsidRPr="005351BC">
              <w:t>Администрация</w:t>
            </w:r>
            <w:r w:rsidR="00486A2B">
              <w:t>,</w:t>
            </w:r>
          </w:p>
          <w:p w:rsidR="00486A2B" w:rsidRPr="005351BC" w:rsidRDefault="00486A2B" w:rsidP="00F712DE">
            <w:pPr>
              <w:ind w:right="-725"/>
            </w:pPr>
            <w:r>
              <w:t>участковый</w:t>
            </w:r>
          </w:p>
        </w:tc>
      </w:tr>
      <w:tr w:rsidR="002C339C" w:rsidRPr="005351BC" w:rsidTr="00F712DE">
        <w:tc>
          <w:tcPr>
            <w:tcW w:w="534" w:type="dxa"/>
            <w:shd w:val="clear" w:color="auto" w:fill="auto"/>
          </w:tcPr>
          <w:p w:rsidR="0047294E" w:rsidRPr="005351BC" w:rsidRDefault="0047294E" w:rsidP="00F712DE">
            <w:pPr>
              <w:ind w:right="-725"/>
            </w:pPr>
            <w:r w:rsidRPr="005351BC">
              <w:t>5</w:t>
            </w:r>
          </w:p>
        </w:tc>
        <w:tc>
          <w:tcPr>
            <w:tcW w:w="5670" w:type="dxa"/>
            <w:shd w:val="clear" w:color="auto" w:fill="auto"/>
          </w:tcPr>
          <w:p w:rsidR="0047294E" w:rsidRPr="005351BC" w:rsidRDefault="0047294E" w:rsidP="00F712DE">
            <w:pPr>
              <w:ind w:right="-725"/>
            </w:pPr>
            <w:r w:rsidRPr="005351BC">
              <w:t xml:space="preserve">Беседа со школьниками о соблюдении правил </w:t>
            </w:r>
          </w:p>
          <w:p w:rsidR="0047294E" w:rsidRPr="005351BC" w:rsidRDefault="0047294E" w:rsidP="00F712DE">
            <w:pPr>
              <w:ind w:right="-725"/>
            </w:pPr>
            <w:r w:rsidRPr="005351BC">
              <w:t>пожарной безопасности в школе и быту</w:t>
            </w:r>
          </w:p>
          <w:p w:rsidR="0047294E" w:rsidRPr="005351BC" w:rsidRDefault="0047294E" w:rsidP="00F712DE">
            <w:pPr>
              <w:ind w:right="-725"/>
            </w:pPr>
          </w:p>
        </w:tc>
        <w:tc>
          <w:tcPr>
            <w:tcW w:w="1701" w:type="dxa"/>
            <w:shd w:val="clear" w:color="auto" w:fill="auto"/>
          </w:tcPr>
          <w:p w:rsidR="0047294E" w:rsidRPr="005351BC" w:rsidRDefault="007757C9" w:rsidP="00F712DE">
            <w:pPr>
              <w:ind w:right="-725"/>
            </w:pPr>
            <w:r w:rsidRPr="005351BC">
              <w:t>2</w:t>
            </w:r>
            <w:r w:rsidR="00B24592">
              <w:t>8</w:t>
            </w:r>
            <w:r w:rsidR="00EA597A" w:rsidRPr="005351BC">
              <w:t>.04</w:t>
            </w:r>
            <w:r w:rsidR="008905EE" w:rsidRPr="005351BC">
              <w:t>.202</w:t>
            </w:r>
            <w:r w:rsidR="00B24592">
              <w:t>3</w:t>
            </w:r>
            <w:r w:rsidR="0047294E" w:rsidRPr="005351BC">
              <w:t xml:space="preserve"> г.</w:t>
            </w:r>
          </w:p>
        </w:tc>
        <w:tc>
          <w:tcPr>
            <w:tcW w:w="1984" w:type="dxa"/>
            <w:shd w:val="clear" w:color="auto" w:fill="auto"/>
          </w:tcPr>
          <w:p w:rsidR="0047294E" w:rsidRPr="005351BC" w:rsidRDefault="0047294E" w:rsidP="00F712DE">
            <w:pPr>
              <w:ind w:right="-725"/>
            </w:pPr>
            <w:r w:rsidRPr="005351BC">
              <w:t xml:space="preserve">Культработники </w:t>
            </w:r>
          </w:p>
        </w:tc>
      </w:tr>
      <w:tr w:rsidR="002C339C" w:rsidRPr="005351BC" w:rsidTr="00F712DE">
        <w:tc>
          <w:tcPr>
            <w:tcW w:w="534" w:type="dxa"/>
            <w:shd w:val="clear" w:color="auto" w:fill="auto"/>
          </w:tcPr>
          <w:p w:rsidR="0047294E" w:rsidRPr="005351BC" w:rsidRDefault="0047294E" w:rsidP="00F712DE">
            <w:pPr>
              <w:ind w:right="-725"/>
            </w:pPr>
            <w:r w:rsidRPr="005351BC">
              <w:t>6.</w:t>
            </w:r>
          </w:p>
        </w:tc>
        <w:tc>
          <w:tcPr>
            <w:tcW w:w="5670" w:type="dxa"/>
            <w:shd w:val="clear" w:color="auto" w:fill="auto"/>
          </w:tcPr>
          <w:p w:rsidR="0047294E" w:rsidRPr="005351BC" w:rsidRDefault="0047294E" w:rsidP="00F712DE">
            <w:pPr>
              <w:ind w:right="-725"/>
            </w:pPr>
            <w:r w:rsidRPr="005351BC">
              <w:t>Детский конкурс на лучший рисунок на</w:t>
            </w:r>
          </w:p>
          <w:p w:rsidR="0047294E" w:rsidRPr="005351BC" w:rsidRDefault="0047294E" w:rsidP="00F712DE">
            <w:pPr>
              <w:ind w:right="-725"/>
            </w:pPr>
            <w:r w:rsidRPr="005351BC">
              <w:t>противопожарную тему</w:t>
            </w:r>
          </w:p>
          <w:p w:rsidR="0047294E" w:rsidRPr="005351BC" w:rsidRDefault="0047294E" w:rsidP="00F712DE">
            <w:pPr>
              <w:ind w:right="-725"/>
            </w:pPr>
          </w:p>
        </w:tc>
        <w:tc>
          <w:tcPr>
            <w:tcW w:w="1701" w:type="dxa"/>
            <w:shd w:val="clear" w:color="auto" w:fill="auto"/>
          </w:tcPr>
          <w:p w:rsidR="0047294E" w:rsidRPr="005351BC" w:rsidRDefault="00B24592" w:rsidP="00F712DE">
            <w:pPr>
              <w:ind w:right="-725"/>
            </w:pPr>
            <w:r>
              <w:t>5</w:t>
            </w:r>
            <w:r w:rsidR="007757C9" w:rsidRPr="005351BC">
              <w:t>.05</w:t>
            </w:r>
            <w:r w:rsidR="008905EE" w:rsidRPr="005351BC">
              <w:t>.202</w:t>
            </w:r>
            <w:r>
              <w:t>3</w:t>
            </w:r>
            <w:r w:rsidR="0047294E" w:rsidRPr="005351BC">
              <w:t xml:space="preserve"> г.</w:t>
            </w:r>
          </w:p>
        </w:tc>
        <w:tc>
          <w:tcPr>
            <w:tcW w:w="1984" w:type="dxa"/>
            <w:shd w:val="clear" w:color="auto" w:fill="auto"/>
          </w:tcPr>
          <w:p w:rsidR="0047294E" w:rsidRPr="005351BC" w:rsidRDefault="0047294E" w:rsidP="00F712DE">
            <w:pPr>
              <w:ind w:right="-725"/>
            </w:pPr>
            <w:r w:rsidRPr="005351BC">
              <w:t xml:space="preserve">Культработники </w:t>
            </w:r>
          </w:p>
        </w:tc>
      </w:tr>
      <w:tr w:rsidR="002C339C" w:rsidRPr="005351BC" w:rsidTr="00F712DE">
        <w:tc>
          <w:tcPr>
            <w:tcW w:w="534" w:type="dxa"/>
            <w:shd w:val="clear" w:color="auto" w:fill="auto"/>
          </w:tcPr>
          <w:p w:rsidR="00AE705B" w:rsidRPr="005351BC" w:rsidRDefault="00EE3F79" w:rsidP="00F712DE">
            <w:pPr>
              <w:ind w:right="-725"/>
            </w:pPr>
            <w:r>
              <w:t>7</w:t>
            </w:r>
            <w:r w:rsidR="00AE705B" w:rsidRPr="005351BC">
              <w:t>.</w:t>
            </w:r>
          </w:p>
        </w:tc>
        <w:tc>
          <w:tcPr>
            <w:tcW w:w="5670" w:type="dxa"/>
            <w:shd w:val="clear" w:color="auto" w:fill="auto"/>
          </w:tcPr>
          <w:p w:rsidR="00AE705B" w:rsidRPr="005351BC" w:rsidRDefault="00AE705B" w:rsidP="00F712DE">
            <w:pPr>
              <w:ind w:right="-725"/>
            </w:pPr>
            <w:r w:rsidRPr="005351BC">
              <w:t>Жителям населенных пунктов благоустроить, убрать мусор</w:t>
            </w:r>
          </w:p>
          <w:p w:rsidR="00AE705B" w:rsidRPr="005351BC" w:rsidRDefault="00AE705B" w:rsidP="00F712DE">
            <w:pPr>
              <w:ind w:right="-725"/>
            </w:pPr>
            <w:r w:rsidRPr="005351BC">
              <w:t xml:space="preserve">мусор с прилегающей территории. </w:t>
            </w:r>
          </w:p>
        </w:tc>
        <w:tc>
          <w:tcPr>
            <w:tcW w:w="1701" w:type="dxa"/>
            <w:shd w:val="clear" w:color="auto" w:fill="auto"/>
          </w:tcPr>
          <w:p w:rsidR="00AE705B" w:rsidRPr="005351BC" w:rsidRDefault="00AE705B" w:rsidP="00F712DE">
            <w:pPr>
              <w:ind w:right="-725"/>
            </w:pPr>
            <w:r w:rsidRPr="005351BC">
              <w:t>В течении меся</w:t>
            </w:r>
          </w:p>
          <w:p w:rsidR="00AE705B" w:rsidRPr="005351BC" w:rsidRDefault="00AE705B" w:rsidP="00F712DE">
            <w:pPr>
              <w:ind w:right="-725"/>
            </w:pPr>
            <w:proofErr w:type="spellStart"/>
            <w:r w:rsidRPr="005351BC">
              <w:t>чника</w:t>
            </w:r>
            <w:proofErr w:type="spellEnd"/>
          </w:p>
        </w:tc>
        <w:tc>
          <w:tcPr>
            <w:tcW w:w="1984" w:type="dxa"/>
            <w:shd w:val="clear" w:color="auto" w:fill="auto"/>
          </w:tcPr>
          <w:p w:rsidR="00AE705B" w:rsidRPr="005351BC" w:rsidRDefault="00AE705B" w:rsidP="00F712DE">
            <w:pPr>
              <w:ind w:right="-725"/>
            </w:pPr>
            <w:r w:rsidRPr="005351BC">
              <w:t xml:space="preserve">Жители </w:t>
            </w:r>
            <w:proofErr w:type="spellStart"/>
            <w:r w:rsidRPr="005351BC">
              <w:t>населен</w:t>
            </w:r>
            <w:r w:rsidR="004C400D">
              <w:t>н</w:t>
            </w:r>
            <w:proofErr w:type="spellEnd"/>
          </w:p>
          <w:p w:rsidR="00AE705B" w:rsidRPr="005351BC" w:rsidRDefault="00AE705B" w:rsidP="00F712DE">
            <w:pPr>
              <w:ind w:right="-725"/>
            </w:pPr>
            <w:proofErr w:type="spellStart"/>
            <w:r w:rsidRPr="005351BC">
              <w:t>ых</w:t>
            </w:r>
            <w:proofErr w:type="spellEnd"/>
            <w:r w:rsidRPr="005351BC">
              <w:t xml:space="preserve"> пунктов</w:t>
            </w:r>
          </w:p>
        </w:tc>
      </w:tr>
      <w:tr w:rsidR="002C339C" w:rsidRPr="005351BC" w:rsidTr="00F712DE">
        <w:tc>
          <w:tcPr>
            <w:tcW w:w="534" w:type="dxa"/>
            <w:shd w:val="clear" w:color="auto" w:fill="auto"/>
          </w:tcPr>
          <w:p w:rsidR="004425AB" w:rsidRPr="005351BC" w:rsidRDefault="00EE3F79" w:rsidP="00F712DE">
            <w:pPr>
              <w:ind w:right="-725"/>
            </w:pPr>
            <w:r>
              <w:t>8.</w:t>
            </w:r>
          </w:p>
        </w:tc>
        <w:tc>
          <w:tcPr>
            <w:tcW w:w="5670" w:type="dxa"/>
            <w:shd w:val="clear" w:color="auto" w:fill="auto"/>
          </w:tcPr>
          <w:p w:rsidR="004425AB" w:rsidRPr="005351BC" w:rsidRDefault="004425AB" w:rsidP="00F712DE">
            <w:pPr>
              <w:ind w:right="-725"/>
            </w:pPr>
          </w:p>
        </w:tc>
        <w:tc>
          <w:tcPr>
            <w:tcW w:w="1701" w:type="dxa"/>
            <w:shd w:val="clear" w:color="auto" w:fill="auto"/>
          </w:tcPr>
          <w:p w:rsidR="004425AB" w:rsidRPr="005351BC" w:rsidRDefault="004425AB" w:rsidP="00F712DE">
            <w:pPr>
              <w:ind w:right="-725"/>
            </w:pPr>
          </w:p>
        </w:tc>
        <w:tc>
          <w:tcPr>
            <w:tcW w:w="1984" w:type="dxa"/>
            <w:shd w:val="clear" w:color="auto" w:fill="auto"/>
          </w:tcPr>
          <w:p w:rsidR="004425AB" w:rsidRPr="005351BC" w:rsidRDefault="004425AB" w:rsidP="00F712DE">
            <w:pPr>
              <w:ind w:right="-725"/>
            </w:pPr>
          </w:p>
        </w:tc>
      </w:tr>
    </w:tbl>
    <w:p w:rsidR="0047294E" w:rsidRPr="005351BC" w:rsidRDefault="0047294E" w:rsidP="0047294E">
      <w:pPr>
        <w:ind w:right="-725"/>
      </w:pPr>
    </w:p>
    <w:p w:rsidR="000933A1" w:rsidRPr="005351BC" w:rsidRDefault="000933A1" w:rsidP="000933A1">
      <w:pPr>
        <w:shd w:val="clear" w:color="auto" w:fill="FFFFFF"/>
        <w:spacing w:after="100" w:afterAutospacing="1" w:line="384" w:lineRule="atLeast"/>
        <w:jc w:val="both"/>
        <w:rPr>
          <w:color w:val="222222"/>
        </w:rPr>
      </w:pPr>
      <w:r w:rsidRPr="005351BC">
        <w:rPr>
          <w:color w:val="434343"/>
        </w:rPr>
        <w:t>- не допускается разводить костры и выбрасывать не затушенный уголь и золу вблизи строений,</w:t>
      </w:r>
    </w:p>
    <w:p w:rsidR="000933A1" w:rsidRPr="005351BC" w:rsidRDefault="000933A1" w:rsidP="000933A1">
      <w:pPr>
        <w:shd w:val="clear" w:color="auto" w:fill="FFFFFF"/>
        <w:spacing w:after="100" w:afterAutospacing="1" w:line="384" w:lineRule="atLeast"/>
        <w:jc w:val="both"/>
        <w:rPr>
          <w:color w:val="222222"/>
        </w:rPr>
      </w:pPr>
      <w:r w:rsidRPr="005351BC">
        <w:rPr>
          <w:color w:val="434343"/>
        </w:rPr>
        <w:t>- хранить легковоспламеняющиеся и горючие жидкости, а также горючие материалы, старую мебель, хозяйственные и другие вещи на чердаках,</w:t>
      </w:r>
    </w:p>
    <w:p w:rsidR="000933A1" w:rsidRPr="005351BC" w:rsidRDefault="000933A1" w:rsidP="000933A1">
      <w:pPr>
        <w:shd w:val="clear" w:color="auto" w:fill="FFFFFF"/>
        <w:spacing w:after="100" w:afterAutospacing="1" w:line="384" w:lineRule="atLeast"/>
        <w:jc w:val="both"/>
        <w:rPr>
          <w:color w:val="222222"/>
        </w:rPr>
      </w:pPr>
      <w:r w:rsidRPr="005351BC">
        <w:rPr>
          <w:color w:val="434343"/>
        </w:rPr>
        <w:t>-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0933A1" w:rsidRPr="005351BC" w:rsidRDefault="000933A1" w:rsidP="000933A1">
      <w:pPr>
        <w:shd w:val="clear" w:color="auto" w:fill="FFFFFF"/>
        <w:spacing w:after="100" w:afterAutospacing="1" w:line="384" w:lineRule="atLeast"/>
        <w:jc w:val="both"/>
        <w:rPr>
          <w:color w:val="222222"/>
        </w:rPr>
      </w:pPr>
      <w:r w:rsidRPr="005351BC">
        <w:rPr>
          <w:color w:val="434343"/>
        </w:rPr>
        <w:lastRenderedPageBreak/>
        <w:t>- курить и пользоваться открытым огнем в сараях и на чердаках, а также в других местах, где хранятся горючие материалы,</w:t>
      </w:r>
    </w:p>
    <w:p w:rsidR="000933A1" w:rsidRPr="005351BC" w:rsidRDefault="000933A1" w:rsidP="000933A1">
      <w:pPr>
        <w:shd w:val="clear" w:color="auto" w:fill="FFFFFF"/>
        <w:spacing w:after="100" w:afterAutospacing="1" w:line="384" w:lineRule="atLeast"/>
        <w:jc w:val="both"/>
        <w:rPr>
          <w:color w:val="222222"/>
        </w:rPr>
      </w:pPr>
      <w:r w:rsidRPr="005351BC">
        <w:rPr>
          <w:color w:val="434343"/>
        </w:rPr>
        <w:t>- оставлять без присмотра топящиеся печи, а также поручать надзор за ними малолетним детям,</w:t>
      </w:r>
    </w:p>
    <w:p w:rsidR="000933A1" w:rsidRPr="005351BC" w:rsidRDefault="000933A1" w:rsidP="000933A1">
      <w:pPr>
        <w:shd w:val="clear" w:color="auto" w:fill="FFFFFF"/>
        <w:spacing w:after="100" w:afterAutospacing="1" w:line="384" w:lineRule="atLeast"/>
        <w:jc w:val="both"/>
        <w:rPr>
          <w:color w:val="222222"/>
        </w:rPr>
      </w:pPr>
      <w:r w:rsidRPr="005351BC">
        <w:rPr>
          <w:color w:val="434343"/>
        </w:rPr>
        <w:t xml:space="preserve">- располагать топливо, другие горючие материалы и вещества на </w:t>
      </w:r>
      <w:proofErr w:type="spellStart"/>
      <w:r w:rsidRPr="005351BC">
        <w:rPr>
          <w:color w:val="434343"/>
        </w:rPr>
        <w:t>предтопочном</w:t>
      </w:r>
      <w:proofErr w:type="spellEnd"/>
      <w:r w:rsidRPr="005351BC">
        <w:rPr>
          <w:color w:val="434343"/>
        </w:rPr>
        <w:t xml:space="preserve"> листе,</w:t>
      </w:r>
    </w:p>
    <w:p w:rsidR="000933A1" w:rsidRPr="005351BC" w:rsidRDefault="000933A1" w:rsidP="000933A1">
      <w:pPr>
        <w:shd w:val="clear" w:color="auto" w:fill="FFFFFF"/>
        <w:spacing w:after="100" w:afterAutospacing="1" w:line="384" w:lineRule="atLeast"/>
        <w:jc w:val="both"/>
        <w:rPr>
          <w:color w:val="434343"/>
        </w:rPr>
      </w:pPr>
      <w:r w:rsidRPr="005351BC">
        <w:rPr>
          <w:color w:val="434343"/>
        </w:rPr>
        <w:t>- применять для розжига печей бензин, керосин, дизельное топливо и другие ЛВЖ и ГЖ.</w:t>
      </w: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D44DEF" w:rsidP="00D44DEF">
      <w:pPr>
        <w:shd w:val="clear" w:color="auto" w:fill="FFFFFF"/>
        <w:spacing w:after="100" w:afterAutospacing="1" w:line="384" w:lineRule="atLeast"/>
        <w:jc w:val="right"/>
        <w:rPr>
          <w:b/>
          <w:color w:val="434343"/>
        </w:rPr>
      </w:pPr>
    </w:p>
    <w:p w:rsidR="00D44DEF" w:rsidRDefault="008D6796" w:rsidP="008D6796">
      <w:pPr>
        <w:shd w:val="clear" w:color="auto" w:fill="FFFFFF"/>
        <w:spacing w:after="100" w:afterAutospacing="1" w:line="384" w:lineRule="atLeast"/>
        <w:jc w:val="center"/>
        <w:rPr>
          <w:b/>
          <w:color w:val="434343"/>
        </w:rPr>
      </w:pPr>
      <w:r>
        <w:rPr>
          <w:b/>
          <w:color w:val="434343"/>
        </w:rPr>
        <w:lastRenderedPageBreak/>
        <w:t xml:space="preserve">                                                                                        </w:t>
      </w:r>
      <w:bookmarkStart w:id="0" w:name="_GoBack"/>
      <w:bookmarkEnd w:id="0"/>
      <w:r w:rsidR="00D44DEF">
        <w:rPr>
          <w:b/>
          <w:color w:val="434343"/>
        </w:rPr>
        <w:t>Приложение</w:t>
      </w:r>
      <w:proofErr w:type="gramStart"/>
      <w:r w:rsidR="00D44DEF">
        <w:rPr>
          <w:b/>
          <w:color w:val="434343"/>
        </w:rPr>
        <w:t>1</w:t>
      </w:r>
      <w:proofErr w:type="gramEnd"/>
    </w:p>
    <w:p w:rsidR="00D44DEF" w:rsidRDefault="00D44DEF" w:rsidP="00D767E5">
      <w:pPr>
        <w:shd w:val="clear" w:color="auto" w:fill="FFFFFF"/>
        <w:spacing w:after="100" w:afterAutospacing="1" w:line="384" w:lineRule="atLeast"/>
        <w:jc w:val="center"/>
        <w:rPr>
          <w:b/>
          <w:color w:val="434343"/>
        </w:rPr>
      </w:pPr>
    </w:p>
    <w:p w:rsidR="00D767E5" w:rsidRPr="005351BC" w:rsidRDefault="00D767E5" w:rsidP="00D767E5">
      <w:pPr>
        <w:shd w:val="clear" w:color="auto" w:fill="FFFFFF"/>
        <w:spacing w:after="100" w:afterAutospacing="1" w:line="384" w:lineRule="atLeast"/>
        <w:jc w:val="center"/>
        <w:rPr>
          <w:b/>
          <w:color w:val="222222"/>
        </w:rPr>
      </w:pPr>
      <w:r w:rsidRPr="005351BC">
        <w:rPr>
          <w:b/>
          <w:color w:val="434343"/>
        </w:rPr>
        <w:t>Жителям сельского поселени</w:t>
      </w:r>
      <w:r w:rsidR="00D44DEF">
        <w:rPr>
          <w:b/>
          <w:color w:val="434343"/>
        </w:rPr>
        <w:t>я:</w:t>
      </w:r>
    </w:p>
    <w:p w:rsidR="0047294E" w:rsidRPr="005351BC" w:rsidRDefault="0047294E" w:rsidP="0047294E">
      <w:pPr>
        <w:ind w:right="-725"/>
      </w:pPr>
    </w:p>
    <w:p w:rsidR="00D767E5" w:rsidRPr="005351BC" w:rsidRDefault="00D767E5" w:rsidP="00D767E5">
      <w:pPr>
        <w:rPr>
          <w:color w:val="000000"/>
        </w:rPr>
      </w:pPr>
      <w:r w:rsidRPr="005351BC">
        <w:rPr>
          <w:color w:val="000000"/>
        </w:rPr>
        <w:t>- своевременно очищайте участок и прилегающую к нему территорию от горючих отходов,  опавших листьев и травы;</w:t>
      </w:r>
    </w:p>
    <w:p w:rsidR="00D767E5" w:rsidRPr="005351BC" w:rsidRDefault="00D767E5" w:rsidP="00D767E5">
      <w:pPr>
        <w:rPr>
          <w:color w:val="000000"/>
        </w:rPr>
      </w:pPr>
      <w:r w:rsidRPr="005351BC">
        <w:rPr>
          <w:color w:val="000000"/>
        </w:rPr>
        <w:t>- не сжигайте мусор  вблизи строений;</w:t>
      </w:r>
    </w:p>
    <w:p w:rsidR="00D767E5" w:rsidRPr="005351BC" w:rsidRDefault="00D767E5" w:rsidP="00D767E5">
      <w:pPr>
        <w:rPr>
          <w:color w:val="000000"/>
        </w:rPr>
      </w:pPr>
      <w:r w:rsidRPr="005351BC">
        <w:rPr>
          <w:color w:val="000000"/>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D767E5" w:rsidRPr="005351BC" w:rsidRDefault="00D767E5" w:rsidP="00D767E5">
      <w:pPr>
        <w:rPr>
          <w:color w:val="000000"/>
        </w:rPr>
      </w:pPr>
      <w:r w:rsidRPr="005351BC">
        <w:rPr>
          <w:color w:val="000000"/>
        </w:rPr>
        <w:t>- соблюдайте меры предосторожности при эксплуатации электрических сетей, электробытовых, газовых приборов;</w:t>
      </w:r>
    </w:p>
    <w:p w:rsidR="00D767E5" w:rsidRPr="005351BC" w:rsidRDefault="00D767E5" w:rsidP="00D767E5">
      <w:pPr>
        <w:rPr>
          <w:color w:val="000000"/>
        </w:rPr>
      </w:pPr>
      <w:r w:rsidRPr="005351BC">
        <w:rPr>
          <w:color w:val="000000"/>
        </w:rPr>
        <w:t>- будьте осторожны при пользовании открытым огнем: свечами, керосиновыми и  паяльными лампами, не оставляйте их без присмотра;</w:t>
      </w:r>
    </w:p>
    <w:p w:rsidR="00D767E5" w:rsidRPr="005351BC" w:rsidRDefault="00D767E5" w:rsidP="00D767E5">
      <w:pPr>
        <w:rPr>
          <w:color w:val="000000"/>
        </w:rPr>
      </w:pPr>
      <w:r w:rsidRPr="005351BC">
        <w:rPr>
          <w:color w:val="000000"/>
        </w:rPr>
        <w:t>- не допускайте шалости детей с огнем.</w:t>
      </w:r>
    </w:p>
    <w:p w:rsidR="00D767E5" w:rsidRPr="005351BC" w:rsidRDefault="00D767E5" w:rsidP="00D767E5">
      <w:pPr>
        <w:rPr>
          <w:color w:val="000000"/>
        </w:rPr>
      </w:pPr>
      <w:r w:rsidRPr="005351BC">
        <w:rPr>
          <w:color w:val="000000"/>
        </w:rPr>
        <w:t xml:space="preserve">В каждом жилом доме и на садовом участке необходимо иметь средства  для тушения огня и противопожарный инвентарь: емкость с водой (бочкой) </w:t>
      </w:r>
    </w:p>
    <w:p w:rsidR="00D767E5" w:rsidRPr="005351BC" w:rsidRDefault="00D767E5" w:rsidP="00D767E5">
      <w:pPr>
        <w:rPr>
          <w:color w:val="000000"/>
        </w:rPr>
      </w:pPr>
      <w:r w:rsidRPr="005351BC">
        <w:rPr>
          <w:color w:val="000000"/>
        </w:rPr>
        <w:t>или огнетушитель, кошму, ведро, лопату и приставную лестницу.</w:t>
      </w:r>
    </w:p>
    <w:p w:rsidR="00D767E5" w:rsidRPr="005351BC" w:rsidRDefault="00D767E5" w:rsidP="00D767E5">
      <w:pPr>
        <w:rPr>
          <w:color w:val="000000"/>
        </w:rPr>
      </w:pPr>
      <w:r w:rsidRPr="005351BC">
        <w:rPr>
          <w:color w:val="000000"/>
        </w:rPr>
        <w:t>Если Вам самостоятельно не удалось предотвратить пожар:</w:t>
      </w:r>
    </w:p>
    <w:p w:rsidR="00D767E5" w:rsidRPr="005351BC" w:rsidRDefault="00D767E5" w:rsidP="00D767E5">
      <w:pPr>
        <w:rPr>
          <w:color w:val="000000"/>
        </w:rPr>
      </w:pPr>
      <w:r w:rsidRPr="005351BC">
        <w:rPr>
          <w:color w:val="000000"/>
        </w:rPr>
        <w:t>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D767E5" w:rsidRPr="005351BC" w:rsidRDefault="00D767E5" w:rsidP="00D767E5">
      <w:pPr>
        <w:rPr>
          <w:color w:val="000000"/>
        </w:rPr>
      </w:pPr>
      <w:r w:rsidRPr="005351BC">
        <w:rPr>
          <w:color w:val="000000"/>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D767E5" w:rsidRPr="005351BC" w:rsidRDefault="00D767E5" w:rsidP="00D767E5">
      <w:pPr>
        <w:rPr>
          <w:color w:val="000000"/>
        </w:rPr>
      </w:pPr>
      <w:r w:rsidRPr="005351BC">
        <w:rPr>
          <w:color w:val="000000"/>
        </w:rPr>
        <w:t>Закройте двери и  окна, так как потоки воздуха способствуют распространению огня.</w:t>
      </w:r>
    </w:p>
    <w:p w:rsidR="00D767E5" w:rsidRPr="005351BC" w:rsidRDefault="00D767E5" w:rsidP="00D767E5">
      <w:pPr>
        <w:rPr>
          <w:color w:val="000000"/>
        </w:rPr>
      </w:pPr>
      <w:r w:rsidRPr="005351BC">
        <w:rPr>
          <w:color w:val="000000"/>
        </w:rPr>
        <w:t>Отключите газ, электричество.</w:t>
      </w:r>
    </w:p>
    <w:p w:rsidR="00D767E5" w:rsidRPr="005351BC" w:rsidRDefault="00D767E5" w:rsidP="00D767E5">
      <w:pPr>
        <w:rPr>
          <w:color w:val="000000"/>
        </w:rPr>
      </w:pPr>
      <w:r w:rsidRPr="005351BC">
        <w:rPr>
          <w:color w:val="000000"/>
        </w:rPr>
        <w:t>Если потушить пламя невозможно, в первую очередь  - постарайтесь спасти людей.</w:t>
      </w:r>
    </w:p>
    <w:p w:rsidR="00D767E5" w:rsidRPr="005351BC" w:rsidRDefault="00D767E5" w:rsidP="00D767E5">
      <w:pPr>
        <w:rPr>
          <w:color w:val="000000"/>
        </w:rPr>
      </w:pPr>
      <w:r w:rsidRPr="005351BC">
        <w:rPr>
          <w:color w:val="000000"/>
        </w:rPr>
        <w:t>Затем уберите баллоны с газом, автомобили и все легковоспламеняющиеся материалы.</w:t>
      </w:r>
    </w:p>
    <w:p w:rsidR="00D767E5" w:rsidRPr="005351BC" w:rsidRDefault="00D767E5" w:rsidP="00D767E5">
      <w:pPr>
        <w:rPr>
          <w:color w:val="000000"/>
        </w:rPr>
      </w:pPr>
      <w:r w:rsidRPr="005351BC">
        <w:rPr>
          <w:color w:val="000000"/>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D767E5" w:rsidRPr="005351BC" w:rsidRDefault="00D767E5" w:rsidP="00D767E5">
      <w:pPr>
        <w:rPr>
          <w:color w:val="000000"/>
        </w:rPr>
      </w:pPr>
      <w:r w:rsidRPr="005351BC">
        <w:rPr>
          <w:color w:val="000000"/>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r w:rsidRPr="005351BC">
        <w:rPr>
          <w:color w:val="0000FF"/>
        </w:rPr>
        <w:t> </w:t>
      </w:r>
    </w:p>
    <w:p w:rsidR="0047294E" w:rsidRPr="005351BC" w:rsidRDefault="0047294E" w:rsidP="0047294E">
      <w:pPr>
        <w:ind w:right="-725"/>
      </w:pPr>
    </w:p>
    <w:p w:rsidR="0047294E" w:rsidRPr="005351BC" w:rsidRDefault="0047294E" w:rsidP="0047294E"/>
    <w:p w:rsidR="00E47CCA" w:rsidRPr="005351BC" w:rsidRDefault="00E47CCA"/>
    <w:sectPr w:rsidR="00E47CCA" w:rsidRPr="005351BC" w:rsidSect="004A5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659"/>
    <w:multiLevelType w:val="hybridMultilevel"/>
    <w:tmpl w:val="062050D4"/>
    <w:lvl w:ilvl="0" w:tplc="CFB6270A">
      <w:start w:val="6"/>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14F95732"/>
    <w:multiLevelType w:val="hybridMultilevel"/>
    <w:tmpl w:val="4B1C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5263C"/>
    <w:multiLevelType w:val="hybridMultilevel"/>
    <w:tmpl w:val="226CD3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A5959"/>
    <w:multiLevelType w:val="hybridMultilevel"/>
    <w:tmpl w:val="3B74210C"/>
    <w:lvl w:ilvl="0" w:tplc="0F40839A">
      <w:start w:val="4"/>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4A485F26"/>
    <w:multiLevelType w:val="hybridMultilevel"/>
    <w:tmpl w:val="9C26F1B6"/>
    <w:lvl w:ilvl="0" w:tplc="7736DE14">
      <w:start w:val="7"/>
      <w:numFmt w:val="decimal"/>
      <w:lvlText w:val="%1."/>
      <w:lvlJc w:val="left"/>
      <w:pPr>
        <w:ind w:left="645" w:hanging="360"/>
      </w:pPr>
      <w:rPr>
        <w:rFonts w:hint="default"/>
        <w:b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7EAA140B"/>
    <w:multiLevelType w:val="hybridMultilevel"/>
    <w:tmpl w:val="D34A6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94E"/>
    <w:rsid w:val="00010A36"/>
    <w:rsid w:val="00052FA5"/>
    <w:rsid w:val="000933A1"/>
    <w:rsid w:val="001C7246"/>
    <w:rsid w:val="001D14E8"/>
    <w:rsid w:val="00223FE4"/>
    <w:rsid w:val="002414D5"/>
    <w:rsid w:val="002479E1"/>
    <w:rsid w:val="002C339C"/>
    <w:rsid w:val="003917A0"/>
    <w:rsid w:val="004376C3"/>
    <w:rsid w:val="004425AB"/>
    <w:rsid w:val="0047294E"/>
    <w:rsid w:val="00486A2B"/>
    <w:rsid w:val="004A5E72"/>
    <w:rsid w:val="004C400D"/>
    <w:rsid w:val="004E13F6"/>
    <w:rsid w:val="005351BC"/>
    <w:rsid w:val="00544A11"/>
    <w:rsid w:val="00547035"/>
    <w:rsid w:val="006453A7"/>
    <w:rsid w:val="006C592E"/>
    <w:rsid w:val="0074447C"/>
    <w:rsid w:val="00751D76"/>
    <w:rsid w:val="007757C9"/>
    <w:rsid w:val="00856D44"/>
    <w:rsid w:val="008905EE"/>
    <w:rsid w:val="008B65E9"/>
    <w:rsid w:val="008D6796"/>
    <w:rsid w:val="008E48FC"/>
    <w:rsid w:val="009170CE"/>
    <w:rsid w:val="0094313B"/>
    <w:rsid w:val="009C4B36"/>
    <w:rsid w:val="009F46CE"/>
    <w:rsid w:val="00A81BE8"/>
    <w:rsid w:val="00AE705B"/>
    <w:rsid w:val="00B130F7"/>
    <w:rsid w:val="00B24592"/>
    <w:rsid w:val="00BE0694"/>
    <w:rsid w:val="00C111AB"/>
    <w:rsid w:val="00C66BF9"/>
    <w:rsid w:val="00CC45A8"/>
    <w:rsid w:val="00D44DEF"/>
    <w:rsid w:val="00D767E5"/>
    <w:rsid w:val="00E15234"/>
    <w:rsid w:val="00E3672A"/>
    <w:rsid w:val="00E47CCA"/>
    <w:rsid w:val="00EA597A"/>
    <w:rsid w:val="00EA72E9"/>
    <w:rsid w:val="00EE3F79"/>
    <w:rsid w:val="00F358C9"/>
    <w:rsid w:val="00F76BB9"/>
    <w:rsid w:val="00F93205"/>
    <w:rsid w:val="00FA7FE5"/>
    <w:rsid w:val="00FD2C28"/>
    <w:rsid w:val="00FE1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94E"/>
    <w:rPr>
      <w:rFonts w:ascii="Tahoma" w:hAnsi="Tahoma" w:cs="Tahoma"/>
      <w:sz w:val="16"/>
      <w:szCs w:val="16"/>
    </w:rPr>
  </w:style>
  <w:style w:type="character" w:customStyle="1" w:styleId="a4">
    <w:name w:val="Текст выноски Знак"/>
    <w:basedOn w:val="a0"/>
    <w:link w:val="a3"/>
    <w:uiPriority w:val="99"/>
    <w:semiHidden/>
    <w:rsid w:val="0047294E"/>
    <w:rPr>
      <w:rFonts w:ascii="Tahoma" w:eastAsia="Times New Roman" w:hAnsi="Tahoma" w:cs="Tahoma"/>
      <w:sz w:val="16"/>
      <w:szCs w:val="16"/>
      <w:lang w:eastAsia="ru-RU"/>
    </w:rPr>
  </w:style>
  <w:style w:type="paragraph" w:styleId="a5">
    <w:name w:val="List Paragraph"/>
    <w:basedOn w:val="a"/>
    <w:uiPriority w:val="34"/>
    <w:qFormat/>
    <w:rsid w:val="00F93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33175">
      <w:bodyDiv w:val="1"/>
      <w:marLeft w:val="0"/>
      <w:marRight w:val="0"/>
      <w:marTop w:val="0"/>
      <w:marBottom w:val="0"/>
      <w:divBdr>
        <w:top w:val="none" w:sz="0" w:space="0" w:color="auto"/>
        <w:left w:val="none" w:sz="0" w:space="0" w:color="auto"/>
        <w:bottom w:val="none" w:sz="0" w:space="0" w:color="auto"/>
        <w:right w:val="none" w:sz="0" w:space="0" w:color="auto"/>
      </w:divBdr>
    </w:div>
    <w:div w:id="2710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5449-BD6F-44E6-876B-6BDB0416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Paska</cp:lastModifiedBy>
  <cp:revision>10</cp:revision>
  <cp:lastPrinted>2023-04-17T06:52:00Z</cp:lastPrinted>
  <dcterms:created xsi:type="dcterms:W3CDTF">2023-04-10T08:05:00Z</dcterms:created>
  <dcterms:modified xsi:type="dcterms:W3CDTF">2023-04-17T06:53:00Z</dcterms:modified>
</cp:coreProperties>
</file>