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CA" w:rsidRDefault="00AD70CA" w:rsidP="00AD7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ПАСКИНСКОГО СЕЛЬСКОГО ПОСЕЛЕНИЯ</w:t>
      </w:r>
    </w:p>
    <w:p w:rsidR="00AD70CA" w:rsidRDefault="00AD70CA" w:rsidP="00AD70CA">
      <w:pPr>
        <w:jc w:val="center"/>
        <w:rPr>
          <w:b/>
          <w:sz w:val="28"/>
          <w:szCs w:val="28"/>
        </w:rPr>
      </w:pPr>
    </w:p>
    <w:p w:rsidR="00AD70CA" w:rsidRDefault="00AD70CA" w:rsidP="00AD7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AD70CA" w:rsidRDefault="00AD70CA" w:rsidP="00AD70CA">
      <w:pPr>
        <w:jc w:val="center"/>
        <w:rPr>
          <w:b/>
          <w:sz w:val="28"/>
          <w:szCs w:val="28"/>
        </w:rPr>
      </w:pPr>
    </w:p>
    <w:p w:rsidR="00AD70CA" w:rsidRDefault="00AD70CA" w:rsidP="00AD7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D70CA" w:rsidRDefault="00AD70CA" w:rsidP="00AD70CA">
      <w:pPr>
        <w:rPr>
          <w:sz w:val="28"/>
          <w:szCs w:val="28"/>
        </w:rPr>
      </w:pPr>
    </w:p>
    <w:p w:rsidR="00AD70CA" w:rsidRDefault="00AD70CA" w:rsidP="00AD70CA">
      <w:pPr>
        <w:rPr>
          <w:sz w:val="28"/>
          <w:szCs w:val="28"/>
        </w:rPr>
      </w:pPr>
      <w:r>
        <w:rPr>
          <w:sz w:val="28"/>
          <w:szCs w:val="28"/>
        </w:rPr>
        <w:t>06.03.2023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№ 17</w:t>
      </w:r>
    </w:p>
    <w:p w:rsidR="00AD70CA" w:rsidRDefault="00AD70CA" w:rsidP="00AD70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Паска</w:t>
      </w:r>
      <w:proofErr w:type="spellEnd"/>
    </w:p>
    <w:p w:rsidR="00AD70CA" w:rsidRDefault="00AD70CA" w:rsidP="00AD70CA">
      <w:pPr>
        <w:jc w:val="center"/>
        <w:rPr>
          <w:sz w:val="48"/>
          <w:szCs w:val="48"/>
        </w:rPr>
      </w:pPr>
    </w:p>
    <w:tbl>
      <w:tblPr>
        <w:tblW w:w="9645" w:type="dxa"/>
        <w:jc w:val="center"/>
        <w:tblBorders>
          <w:bottom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"/>
        <w:gridCol w:w="4930"/>
        <w:gridCol w:w="4539"/>
        <w:gridCol w:w="33"/>
      </w:tblGrid>
      <w:tr w:rsidR="00AD70CA" w:rsidTr="00AD70CA">
        <w:trPr>
          <w:gridBefore w:val="1"/>
          <w:wBefore w:w="143" w:type="dxa"/>
          <w:trHeight w:val="902"/>
          <w:jc w:val="center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0CA" w:rsidRDefault="00AD70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муниципальной программы</w:t>
            </w:r>
          </w:p>
          <w:p w:rsidR="00AD70CA" w:rsidRDefault="00AD70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«Поддержка и развитие малого и среднего предпринимательства </w:t>
            </w:r>
            <w:proofErr w:type="gramStart"/>
            <w:r>
              <w:rPr>
                <w:b/>
                <w:bCs/>
                <w:sz w:val="28"/>
                <w:szCs w:val="28"/>
              </w:rPr>
              <w:t>в</w:t>
            </w:r>
            <w:proofErr w:type="gramEnd"/>
          </w:p>
          <w:p w:rsidR="00AD70CA" w:rsidRDefault="00AD70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муниципальном </w:t>
            </w:r>
            <w:proofErr w:type="gramStart"/>
            <w:r>
              <w:rPr>
                <w:b/>
                <w:bCs/>
                <w:sz w:val="28"/>
                <w:szCs w:val="28"/>
              </w:rPr>
              <w:t>образовании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Паскинское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b/>
                <w:bCs/>
                <w:sz w:val="28"/>
                <w:szCs w:val="28"/>
              </w:rPr>
              <w:t>Кильмезского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Кировской области на 2023-2026 годы»</w:t>
            </w:r>
          </w:p>
          <w:p w:rsidR="00AD70CA" w:rsidRDefault="00AD70CA">
            <w:pPr>
              <w:jc w:val="center"/>
              <w:rPr>
                <w:sz w:val="28"/>
                <w:szCs w:val="28"/>
              </w:rPr>
            </w:pPr>
          </w:p>
        </w:tc>
      </w:tr>
      <w:tr w:rsidR="00AD70CA" w:rsidTr="00AD70CA">
        <w:trPr>
          <w:gridBefore w:val="1"/>
          <w:wBefore w:w="143" w:type="dxa"/>
          <w:jc w:val="center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0CA" w:rsidRDefault="00AD70CA">
            <w:pPr>
              <w:rPr>
                <w:color w:val="FF0000"/>
              </w:rPr>
            </w:pPr>
          </w:p>
        </w:tc>
      </w:tr>
      <w:tr w:rsidR="00AD70CA" w:rsidTr="00AD70CA">
        <w:trPr>
          <w:gridBefore w:val="1"/>
          <w:wBefore w:w="143" w:type="dxa"/>
          <w:jc w:val="center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D70CA" w:rsidRDefault="00AD70CA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>
              <w:rPr>
                <w:sz w:val="28"/>
                <w:szCs w:val="28"/>
              </w:rPr>
              <w:t>Федеральным законом от 24.07.2007 № 209-ФЗ «О развитии малого и среднего предпринимательства в Российской Федерации»</w:t>
            </w:r>
            <w:r>
              <w:rPr>
                <w:color w:val="000000"/>
                <w:sz w:val="28"/>
                <w:szCs w:val="28"/>
              </w:rPr>
              <w:t xml:space="preserve"> 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Паскинского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ПОСТАНОВЛЯЕТ:</w:t>
            </w:r>
          </w:p>
          <w:p w:rsidR="00AD70CA" w:rsidRDefault="00AD70C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1.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Утвердить муниципальную программу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«Поддержка и развитие малого и среднего предпринимательства в муниципальном образовании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Паскинское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Кильмезского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Кировской области на 2023-2026 годы»</w:t>
            </w:r>
            <w:r>
              <w:rPr>
                <w:color w:val="000000"/>
                <w:sz w:val="28"/>
                <w:szCs w:val="28"/>
              </w:rPr>
              <w:t xml:space="preserve"> (далее – Программа). Прилагается.</w:t>
            </w:r>
          </w:p>
          <w:p w:rsidR="00AD70CA" w:rsidRDefault="00AD70C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2. Настоящее постановление подлежит обнародованию и размещению на официальном сайте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Паскинского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Кильмезского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в информационно-телекоммуникационной сети «Интернет».</w:t>
            </w:r>
          </w:p>
          <w:p w:rsidR="00AD70CA" w:rsidRDefault="00AD70C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bCs/>
                <w:sz w:val="28"/>
                <w:szCs w:val="28"/>
              </w:rPr>
              <w:t>3. Настоящее постановление вступает в силу в соответствии с действующим законодательством и распространяется на правоотношения, возникшие с 01.01.2023 года.</w:t>
            </w:r>
          </w:p>
          <w:p w:rsidR="00AD70CA" w:rsidRDefault="00AD70CA">
            <w:pPr>
              <w:spacing w:line="360" w:lineRule="auto"/>
              <w:ind w:firstLine="709"/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</w:tc>
      </w:tr>
      <w:tr w:rsidR="00AD70CA" w:rsidTr="00AD70CA">
        <w:trPr>
          <w:gridBefore w:val="1"/>
          <w:wBefore w:w="143" w:type="dxa"/>
          <w:trHeight w:val="327"/>
          <w:jc w:val="center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D70CA" w:rsidRDefault="00AD70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AD70CA" w:rsidTr="00AD70CA">
        <w:trPr>
          <w:gridBefore w:val="1"/>
          <w:wBefore w:w="143" w:type="dxa"/>
          <w:jc w:val="center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0CA" w:rsidRDefault="00AD70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</w:t>
            </w:r>
            <w:proofErr w:type="spellStart"/>
            <w:r>
              <w:rPr>
                <w:sz w:val="28"/>
                <w:szCs w:val="28"/>
              </w:rPr>
              <w:t>Н.Ф.Салихов</w:t>
            </w:r>
            <w:proofErr w:type="spellEnd"/>
          </w:p>
          <w:p w:rsidR="00AD70CA" w:rsidRDefault="00AD70CA">
            <w:pPr>
              <w:rPr>
                <w:sz w:val="72"/>
                <w:szCs w:val="72"/>
              </w:rPr>
            </w:pPr>
          </w:p>
        </w:tc>
      </w:tr>
      <w:tr w:rsidR="00AD70CA" w:rsidTr="00AD70CA">
        <w:trPr>
          <w:gridBefore w:val="1"/>
          <w:wBefore w:w="143" w:type="dxa"/>
          <w:trHeight w:val="80"/>
          <w:jc w:val="center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70CA" w:rsidRDefault="00AD70CA">
            <w:pPr>
              <w:rPr>
                <w:sz w:val="28"/>
                <w:szCs w:val="28"/>
              </w:rPr>
            </w:pPr>
          </w:p>
        </w:tc>
      </w:tr>
      <w:tr w:rsidR="00AD70CA" w:rsidTr="00AD70CA">
        <w:trPr>
          <w:gridAfter w:val="1"/>
          <w:wAfter w:w="33" w:type="dxa"/>
          <w:trHeight w:val="80"/>
          <w:jc w:val="center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0CA" w:rsidRDefault="00AD70CA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70CA" w:rsidRDefault="00AD70CA">
            <w:pPr>
              <w:jc w:val="right"/>
            </w:pPr>
            <w:r>
              <w:t>УТВЕРЖДЕНО</w:t>
            </w:r>
          </w:p>
          <w:p w:rsidR="00AD70CA" w:rsidRDefault="00AD70CA">
            <w:pPr>
              <w:jc w:val="right"/>
            </w:pPr>
            <w:r>
              <w:t xml:space="preserve">постановлением администрации </w:t>
            </w:r>
            <w:proofErr w:type="spellStart"/>
            <w:r>
              <w:t>Паскинского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AD70CA" w:rsidRDefault="00AD70CA">
            <w:pPr>
              <w:jc w:val="right"/>
            </w:pPr>
            <w:r>
              <w:t xml:space="preserve">поселения от 06.03.2023 № 17 </w:t>
            </w:r>
          </w:p>
        </w:tc>
      </w:tr>
    </w:tbl>
    <w:p w:rsidR="00AD70CA" w:rsidRDefault="00AD70CA" w:rsidP="00AD70CA"/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AD70CA" w:rsidRDefault="00AD70CA" w:rsidP="00AD70CA">
      <w:pPr>
        <w:jc w:val="center"/>
        <w:rPr>
          <w:b/>
          <w:bCs/>
        </w:rPr>
      </w:pPr>
      <w:r>
        <w:rPr>
          <w:b/>
          <w:bCs/>
        </w:rPr>
        <w:t xml:space="preserve">«Поддержка и развитие малого и среднего предпринимательства в муниципальном образовании </w:t>
      </w:r>
      <w:proofErr w:type="spellStart"/>
      <w:r>
        <w:rPr>
          <w:b/>
          <w:bCs/>
        </w:rPr>
        <w:t>Паскинское</w:t>
      </w:r>
      <w:proofErr w:type="spellEnd"/>
      <w:r>
        <w:rPr>
          <w:b/>
          <w:bCs/>
        </w:rPr>
        <w:t xml:space="preserve"> сельское поселение </w:t>
      </w:r>
      <w:proofErr w:type="spellStart"/>
      <w:r>
        <w:rPr>
          <w:b/>
          <w:bCs/>
        </w:rPr>
        <w:t>Кильмезского</w:t>
      </w:r>
      <w:proofErr w:type="spellEnd"/>
      <w:r>
        <w:rPr>
          <w:b/>
          <w:bCs/>
        </w:rPr>
        <w:t xml:space="preserve"> района </w:t>
      </w:r>
    </w:p>
    <w:p w:rsidR="00AD70CA" w:rsidRDefault="00AD70CA" w:rsidP="00AD70CA">
      <w:pPr>
        <w:jc w:val="center"/>
        <w:rPr>
          <w:b/>
          <w:bCs/>
        </w:rPr>
      </w:pPr>
      <w:r>
        <w:rPr>
          <w:b/>
          <w:bCs/>
        </w:rPr>
        <w:t>Кировской области на 2023-2026 годы»</w:t>
      </w: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jc w:val="center"/>
        <w:rPr>
          <w:b/>
        </w:rPr>
      </w:pPr>
      <w:r>
        <w:rPr>
          <w:b/>
        </w:rPr>
        <w:t>ПАСПОРТ</w:t>
      </w:r>
    </w:p>
    <w:p w:rsidR="00AD70CA" w:rsidRDefault="00AD70CA" w:rsidP="00AD70CA">
      <w:pPr>
        <w:jc w:val="center"/>
        <w:rPr>
          <w:b/>
          <w:bCs/>
        </w:rPr>
      </w:pPr>
      <w:r>
        <w:t xml:space="preserve">муниципальной программы </w:t>
      </w:r>
      <w:r>
        <w:rPr>
          <w:bCs/>
        </w:rPr>
        <w:t xml:space="preserve">«Поддержка и развитие малого и среднего предпринимательства в муниципальном образовании </w:t>
      </w:r>
      <w:proofErr w:type="spellStart"/>
      <w:r>
        <w:rPr>
          <w:bCs/>
        </w:rPr>
        <w:t>Паскинское</w:t>
      </w:r>
      <w:proofErr w:type="spellEnd"/>
      <w:r>
        <w:rPr>
          <w:bCs/>
        </w:rPr>
        <w:t xml:space="preserve"> сельское поселение </w:t>
      </w:r>
      <w:proofErr w:type="spellStart"/>
      <w:r>
        <w:rPr>
          <w:bCs/>
        </w:rPr>
        <w:t>Кильмезского</w:t>
      </w:r>
      <w:proofErr w:type="spellEnd"/>
      <w:r>
        <w:rPr>
          <w:bCs/>
        </w:rPr>
        <w:t xml:space="preserve"> района Кировской области на 2023-2026 годы</w:t>
      </w:r>
      <w:r>
        <w:rPr>
          <w:b/>
          <w:bCs/>
        </w:rPr>
        <w:t>»</w:t>
      </w:r>
    </w:p>
    <w:p w:rsidR="00AD70CA" w:rsidRDefault="00AD70CA" w:rsidP="00AD70CA">
      <w:pPr>
        <w:rPr>
          <w:color w:val="FF0000"/>
        </w:rPr>
      </w:pPr>
    </w:p>
    <w:tbl>
      <w:tblPr>
        <w:tblW w:w="98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6702"/>
      </w:tblGrid>
      <w:tr w:rsidR="00AD70CA" w:rsidTr="00AD70CA">
        <w:trPr>
          <w:cantSplit/>
          <w:trHeight w:val="804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>
            <w:pPr>
              <w:jc w:val="both"/>
            </w:pPr>
            <w:r>
              <w:t>Муниципальный заказчик муниципальной программы</w:t>
            </w: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>
            <w:pPr>
              <w:jc w:val="both"/>
            </w:pPr>
            <w:r>
              <w:t xml:space="preserve">Администрация МО </w:t>
            </w:r>
            <w:proofErr w:type="spellStart"/>
            <w:r>
              <w:t>Паскинское</w:t>
            </w:r>
            <w:proofErr w:type="spellEnd"/>
            <w:r>
              <w:t xml:space="preserve"> сельское поселение</w:t>
            </w:r>
          </w:p>
        </w:tc>
      </w:tr>
      <w:tr w:rsidR="00AD70CA" w:rsidTr="00AD70CA">
        <w:trPr>
          <w:cantSplit/>
          <w:trHeight w:val="459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>
            <w:pPr>
              <w:jc w:val="both"/>
            </w:pPr>
            <w:r>
              <w:t>Цели муниципальной программы</w:t>
            </w: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>
            <w:pPr>
              <w:jc w:val="both"/>
            </w:pPr>
            <w:r>
              <w:t>Развитие ресурса малого и среднего предпринимательства для обеспечения максимально полного использования экономического и социального потенциала поселения.</w:t>
            </w:r>
          </w:p>
        </w:tc>
      </w:tr>
      <w:tr w:rsidR="00AD70CA" w:rsidTr="00AD70CA">
        <w:trPr>
          <w:cantSplit/>
          <w:trHeight w:val="321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>
            <w:pPr>
              <w:jc w:val="both"/>
            </w:pPr>
            <w:r>
              <w:t>Задачи муниципальной программы</w:t>
            </w: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 w:rsidP="00845AA5">
            <w:pPr>
              <w:numPr>
                <w:ilvl w:val="0"/>
                <w:numId w:val="1"/>
              </w:numPr>
              <w:ind w:left="0"/>
              <w:jc w:val="both"/>
            </w:pPr>
            <w:r>
              <w:t>1) формирование благоприятной правовой среды, стимулирующей развитие малого и среднего предпринимательства;</w:t>
            </w:r>
          </w:p>
          <w:p w:rsidR="00AD70CA" w:rsidRDefault="00AD70CA" w:rsidP="00845AA5">
            <w:pPr>
              <w:numPr>
                <w:ilvl w:val="0"/>
                <w:numId w:val="1"/>
              </w:numPr>
              <w:ind w:left="0"/>
              <w:jc w:val="both"/>
            </w:pPr>
            <w:r>
              <w:t xml:space="preserve">2) развитие и повышение </w:t>
            </w:r>
            <w:proofErr w:type="gramStart"/>
            <w:r>
              <w:t>эффективности функционирования инфраструктуры поддержки малого предпринимательства</w:t>
            </w:r>
            <w:proofErr w:type="gramEnd"/>
            <w:r>
              <w:t>;</w:t>
            </w:r>
          </w:p>
          <w:p w:rsidR="00AD70CA" w:rsidRDefault="00AD70CA" w:rsidP="00845AA5">
            <w:pPr>
              <w:numPr>
                <w:ilvl w:val="0"/>
                <w:numId w:val="1"/>
              </w:numPr>
              <w:ind w:left="0"/>
              <w:jc w:val="both"/>
            </w:pPr>
            <w:r>
              <w:t>3) сотрудничество со средствами массовой информации по вопросам поддержки и развития предпринимательства;</w:t>
            </w:r>
          </w:p>
          <w:p w:rsidR="00AD70CA" w:rsidRDefault="00AD70CA" w:rsidP="00845AA5">
            <w:pPr>
              <w:numPr>
                <w:ilvl w:val="0"/>
                <w:numId w:val="1"/>
              </w:numPr>
              <w:ind w:left="0"/>
              <w:jc w:val="both"/>
            </w:pPr>
            <w:r>
              <w:t xml:space="preserve">4) информационно-консультационная и организационная поддержка субъектов малого и среднего предпринимательства;    </w:t>
            </w:r>
          </w:p>
          <w:p w:rsidR="00AD70CA" w:rsidRDefault="00AD70CA" w:rsidP="00845AA5">
            <w:pPr>
              <w:numPr>
                <w:ilvl w:val="0"/>
                <w:numId w:val="1"/>
              </w:numPr>
              <w:ind w:left="0"/>
              <w:jc w:val="both"/>
            </w:pPr>
            <w:r>
              <w:t>совершенствование механизмов использования</w:t>
            </w:r>
          </w:p>
          <w:p w:rsidR="00AD70CA" w:rsidRDefault="00AD70CA">
            <w:pPr>
              <w:jc w:val="both"/>
            </w:pPr>
            <w:r>
              <w:t>муниципального имущества для развития системы малого предпринимательства.</w:t>
            </w:r>
          </w:p>
        </w:tc>
      </w:tr>
      <w:tr w:rsidR="00AD70CA" w:rsidTr="00AD70CA">
        <w:trPr>
          <w:cantSplit/>
          <w:trHeight w:val="1244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>
            <w:pPr>
              <w:jc w:val="both"/>
            </w:pPr>
            <w:r>
              <w:t>Целевые показатели эффективности муниципальной программы</w:t>
            </w: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CA" w:rsidRDefault="00AD70CA">
            <w:pPr>
              <w:jc w:val="both"/>
            </w:pPr>
            <w:r>
              <w:t xml:space="preserve">Количество зарегистрированных субъектов малого предпринимательства в МО </w:t>
            </w:r>
            <w:proofErr w:type="spellStart"/>
            <w:r>
              <w:t>Паскинское</w:t>
            </w:r>
            <w:proofErr w:type="spellEnd"/>
            <w:r>
              <w:t xml:space="preserve"> сельское поселение – 26 единиц;</w:t>
            </w:r>
          </w:p>
          <w:p w:rsidR="00AD70CA" w:rsidRDefault="00AD70CA">
            <w:pPr>
              <w:jc w:val="both"/>
            </w:pPr>
            <w:r>
              <w:t xml:space="preserve">Численность </w:t>
            </w:r>
            <w:proofErr w:type="gramStart"/>
            <w:r>
              <w:t>занятых</w:t>
            </w:r>
            <w:proofErr w:type="gramEnd"/>
            <w:r>
              <w:t xml:space="preserve"> в сфере малого и среднего предпринимательства – 62 человека</w:t>
            </w:r>
          </w:p>
          <w:p w:rsidR="00AD70CA" w:rsidRDefault="00AD70CA">
            <w:pPr>
              <w:jc w:val="both"/>
            </w:pPr>
          </w:p>
        </w:tc>
      </w:tr>
      <w:tr w:rsidR="00AD70CA" w:rsidTr="00AD70CA">
        <w:trPr>
          <w:cantSplit/>
          <w:trHeight w:val="344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>
            <w:pPr>
              <w:rPr>
                <w:color w:val="000000"/>
              </w:rPr>
            </w:pPr>
            <w:r>
              <w:rPr>
                <w:color w:val="000000"/>
              </w:rPr>
              <w:t xml:space="preserve">Этапы и сроки реализации муниципальной программы </w:t>
            </w: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>
            <w:pPr>
              <w:jc w:val="both"/>
            </w:pPr>
            <w:r>
              <w:t>2023 - 2026 годы, без подразделения на этапы</w:t>
            </w:r>
          </w:p>
        </w:tc>
      </w:tr>
      <w:tr w:rsidR="00AD70CA" w:rsidTr="00AD70CA">
        <w:trPr>
          <w:cantSplit/>
          <w:trHeight w:val="919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CA" w:rsidRDefault="00AD70CA">
            <w:pPr>
              <w:jc w:val="both"/>
            </w:pPr>
            <w:r>
              <w:t>Общий объем финансирования программы составляет 0,0 тыс. рублей, средства бюджета поселения:</w:t>
            </w:r>
          </w:p>
          <w:p w:rsidR="00AD70CA" w:rsidRDefault="00AD70CA">
            <w:pPr>
              <w:jc w:val="both"/>
            </w:pPr>
            <w:r>
              <w:t>2023 - 0,0 тыс. руб.,</w:t>
            </w:r>
          </w:p>
          <w:p w:rsidR="00AD70CA" w:rsidRDefault="00AD70CA">
            <w:pPr>
              <w:jc w:val="both"/>
            </w:pPr>
            <w:r>
              <w:t>2024 – 0,0 тыс. руб.,</w:t>
            </w:r>
          </w:p>
          <w:p w:rsidR="00AD70CA" w:rsidRDefault="00AD70CA">
            <w:pPr>
              <w:jc w:val="both"/>
            </w:pPr>
            <w:r>
              <w:t xml:space="preserve">2025 – 0,0 тыс. </w:t>
            </w:r>
            <w:proofErr w:type="spellStart"/>
            <w:r>
              <w:t>руб</w:t>
            </w:r>
            <w:proofErr w:type="spellEnd"/>
            <w:r>
              <w:t>;</w:t>
            </w:r>
          </w:p>
          <w:p w:rsidR="00AD70CA" w:rsidRDefault="00AD70CA">
            <w:pPr>
              <w:jc w:val="both"/>
            </w:pPr>
            <w:r>
              <w:t>2026 – 0,0 тыс. руб.</w:t>
            </w:r>
          </w:p>
          <w:p w:rsidR="00AD70CA" w:rsidRDefault="00AD70CA">
            <w:pPr>
              <w:jc w:val="both"/>
            </w:pPr>
            <w: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  <w:p w:rsidR="00AD70CA" w:rsidRDefault="00AD70CA">
            <w:pPr>
              <w:jc w:val="both"/>
            </w:pPr>
          </w:p>
        </w:tc>
      </w:tr>
      <w:tr w:rsidR="00AD70CA" w:rsidTr="00AD70CA">
        <w:trPr>
          <w:cantSplit/>
          <w:trHeight w:val="978"/>
        </w:trPr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>
            <w:pPr>
              <w:jc w:val="both"/>
            </w:pPr>
            <w:r>
              <w:t xml:space="preserve"> Ожидаемые конечные результаты реализации муниципальной программы</w:t>
            </w: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>
            <w:pPr>
              <w:jc w:val="both"/>
            </w:pPr>
            <w:r>
              <w:t xml:space="preserve">Увеличение количества зарегистрированных субъектов малого предпринимательства в МО </w:t>
            </w:r>
            <w:proofErr w:type="spellStart"/>
            <w:r>
              <w:t>Паскинское</w:t>
            </w:r>
            <w:proofErr w:type="spellEnd"/>
            <w:r>
              <w:t xml:space="preserve"> сельское поселение, создание новых рабочих мест</w:t>
            </w:r>
          </w:p>
        </w:tc>
      </w:tr>
    </w:tbl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numPr>
          <w:ilvl w:val="0"/>
          <w:numId w:val="2"/>
        </w:numPr>
        <w:jc w:val="center"/>
        <w:rPr>
          <w:b/>
          <w:color w:val="000000"/>
        </w:rPr>
      </w:pPr>
      <w:r>
        <w:rPr>
          <w:b/>
          <w:color w:val="000000"/>
        </w:rPr>
        <w:t>Характеристика проблемы, на решение которой направлена</w:t>
      </w:r>
    </w:p>
    <w:p w:rsidR="00AD70CA" w:rsidRDefault="00AD70CA" w:rsidP="00AD70CA">
      <w:pPr>
        <w:jc w:val="center"/>
        <w:rPr>
          <w:b/>
          <w:color w:val="000000"/>
        </w:rPr>
      </w:pPr>
      <w:r>
        <w:rPr>
          <w:b/>
          <w:color w:val="000000"/>
        </w:rPr>
        <w:t>Программа</w:t>
      </w: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ind w:firstLine="709"/>
        <w:jc w:val="both"/>
      </w:pPr>
      <w:r>
        <w:t>Малое предпринимательство является важнейшим элементом экономической системы развития территорий. Развитие данного сектора экономики позволяет решать ряд актуальных задач, таких как:</w:t>
      </w:r>
    </w:p>
    <w:p w:rsidR="00AD70CA" w:rsidRDefault="00AD70CA" w:rsidP="00AD70CA">
      <w:pPr>
        <w:ind w:firstLine="709"/>
        <w:jc w:val="both"/>
      </w:pPr>
      <w:r>
        <w:t>организация производства товаров массового спроса и развитие потребительского рынка;</w:t>
      </w:r>
    </w:p>
    <w:p w:rsidR="00AD70CA" w:rsidRDefault="00AD70CA" w:rsidP="00AD70CA">
      <w:pPr>
        <w:ind w:firstLine="709"/>
        <w:jc w:val="both"/>
      </w:pPr>
      <w:r>
        <w:t>формирование гибкой, экономической системы, способной оперативно создавать и применять новые технологии и научные разработки;</w:t>
      </w:r>
    </w:p>
    <w:p w:rsidR="00AD70CA" w:rsidRDefault="00AD70CA" w:rsidP="00AD70CA">
      <w:pPr>
        <w:ind w:firstLine="709"/>
        <w:jc w:val="both"/>
      </w:pPr>
      <w:r>
        <w:t>развитие конкуренции в отраслях народного хозяйства;</w:t>
      </w:r>
    </w:p>
    <w:p w:rsidR="00AD70CA" w:rsidRDefault="00AD70CA" w:rsidP="00AD70CA">
      <w:pPr>
        <w:ind w:firstLine="709"/>
        <w:jc w:val="both"/>
      </w:pPr>
      <w:r>
        <w:t>обеспечение эффективной занятости населения, создание новых рабочих мест;</w:t>
      </w:r>
    </w:p>
    <w:p w:rsidR="00AD70CA" w:rsidRDefault="00AD70CA" w:rsidP="00AD70CA">
      <w:pPr>
        <w:ind w:firstLine="709"/>
        <w:jc w:val="both"/>
      </w:pPr>
      <w:r>
        <w:t>изменение общественной психологии и жизненных ориентиров населения, оказание помощи широким слоям населения для вхождения в коммерческую деятельность;</w:t>
      </w:r>
    </w:p>
    <w:p w:rsidR="00AD70CA" w:rsidRDefault="00AD70CA" w:rsidP="00AD70CA">
      <w:pPr>
        <w:ind w:firstLine="709"/>
        <w:jc w:val="both"/>
      </w:pPr>
      <w:r>
        <w:t>формирование среднего класса, который является гарантом политической и социальной стабильности государства;</w:t>
      </w:r>
    </w:p>
    <w:p w:rsidR="00AD70CA" w:rsidRDefault="00AD70CA" w:rsidP="00AD70CA">
      <w:pPr>
        <w:ind w:firstLine="709"/>
        <w:jc w:val="both"/>
      </w:pPr>
      <w:r>
        <w:t>возрождение народных промыслов и ремесел;</w:t>
      </w:r>
    </w:p>
    <w:p w:rsidR="00AD70CA" w:rsidRDefault="00AD70CA" w:rsidP="00AD70CA">
      <w:pPr>
        <w:ind w:firstLine="709"/>
        <w:jc w:val="both"/>
      </w:pPr>
      <w:r>
        <w:t>содействие экономическому и социальному развитию поселения;</w:t>
      </w:r>
    </w:p>
    <w:p w:rsidR="00AD70CA" w:rsidRDefault="00AD70CA" w:rsidP="00AD70CA">
      <w:pPr>
        <w:ind w:firstLine="709"/>
        <w:jc w:val="both"/>
      </w:pPr>
      <w:r>
        <w:t>формирование доходной части бюджета поселения за счет налоговых отчислений.</w:t>
      </w:r>
    </w:p>
    <w:p w:rsidR="00AD70CA" w:rsidRDefault="00AD70CA" w:rsidP="00AD70CA">
      <w:pPr>
        <w:ind w:firstLine="709"/>
        <w:jc w:val="both"/>
      </w:pPr>
      <w:r>
        <w:t>Активное развитие малого предпринимательства позволит повысить качество жизни населения, создать условия для изменения качества социально-экономического развития на основе использования производственных мощностей, природных ресурсов поселения.</w:t>
      </w:r>
    </w:p>
    <w:p w:rsidR="00AD70CA" w:rsidRDefault="00AD70CA" w:rsidP="00AD70CA">
      <w:pPr>
        <w:ind w:firstLine="709"/>
        <w:jc w:val="both"/>
      </w:pPr>
      <w:r>
        <w:t xml:space="preserve">При относительно небольших бюджетных затратах, используя ресурс малого предпринимательства, может эффективно решать проблемы, связанные </w:t>
      </w:r>
      <w:proofErr w:type="gramStart"/>
      <w:r>
        <w:t>с</w:t>
      </w:r>
      <w:proofErr w:type="gramEnd"/>
      <w:r>
        <w:t>:</w:t>
      </w:r>
    </w:p>
    <w:p w:rsidR="00AD70CA" w:rsidRDefault="00AD70CA" w:rsidP="00AD70CA">
      <w:pPr>
        <w:ind w:firstLine="709"/>
        <w:jc w:val="both"/>
      </w:pPr>
      <w:r>
        <w:t>сокращением потребительского спроса;</w:t>
      </w:r>
    </w:p>
    <w:p w:rsidR="00AD70CA" w:rsidRDefault="00AD70CA" w:rsidP="00AD70CA">
      <w:pPr>
        <w:ind w:firstLine="709"/>
        <w:jc w:val="both"/>
      </w:pPr>
      <w:r>
        <w:t>снижением уровня доходов населения, формированием иждивенческой психологии определенной его части;</w:t>
      </w:r>
    </w:p>
    <w:p w:rsidR="00AD70CA" w:rsidRDefault="00AD70CA" w:rsidP="00AD70CA">
      <w:pPr>
        <w:ind w:firstLine="709"/>
        <w:jc w:val="both"/>
      </w:pPr>
      <w:r>
        <w:t>сокращением поступлений в бюджет поселения и т.д.</w:t>
      </w:r>
    </w:p>
    <w:p w:rsidR="00AD70CA" w:rsidRDefault="00AD70CA" w:rsidP="00AD70CA">
      <w:pPr>
        <w:ind w:firstLine="709"/>
        <w:jc w:val="both"/>
      </w:pPr>
      <w:r>
        <w:t>Кроме того, важнейшей функцией малого предпринимательства становится противодействие росту безработицы, обеспечение занятости (</w:t>
      </w:r>
      <w:proofErr w:type="spellStart"/>
      <w:r>
        <w:t>самозанятости</w:t>
      </w:r>
      <w:proofErr w:type="spellEnd"/>
      <w:r>
        <w:t>) населения и, как следствие, поддержание в обществе социальной стабильности.</w:t>
      </w:r>
    </w:p>
    <w:p w:rsidR="00AD70CA" w:rsidRDefault="00AD70CA" w:rsidP="00AD70CA">
      <w:pPr>
        <w:ind w:firstLine="709"/>
        <w:jc w:val="both"/>
      </w:pPr>
      <w:r>
        <w:t xml:space="preserve">Таким образом, развитие малого предпринимательства отвечает приоритетным задачам социально-экономического развития МО </w:t>
      </w:r>
      <w:proofErr w:type="spellStart"/>
      <w:r>
        <w:t>Паскинское</w:t>
      </w:r>
      <w:proofErr w:type="spellEnd"/>
      <w:r>
        <w:t xml:space="preserve"> сельское поселение на долгосрочную перспективу. </w:t>
      </w:r>
    </w:p>
    <w:p w:rsidR="00AD70CA" w:rsidRDefault="00AD70CA" w:rsidP="00AD70CA">
      <w:pPr>
        <w:ind w:firstLine="709"/>
        <w:jc w:val="both"/>
      </w:pPr>
      <w:r>
        <w:t>Несмотря на эффективность развития малого предпринимательства в поселении - сохраняются определенные проблемы, сдерживающие его развитие:</w:t>
      </w:r>
    </w:p>
    <w:p w:rsidR="00AD70CA" w:rsidRDefault="00AD70CA" w:rsidP="00AD70CA">
      <w:pPr>
        <w:ind w:firstLine="709"/>
        <w:jc w:val="both"/>
      </w:pPr>
      <w:r>
        <w:t xml:space="preserve">- сложность в привлечении финансовых (инвестиционных) ресурсов. Несмотря на увеличение в настоящее время на финансовых рынках свободных и готовых к вложениям </w:t>
      </w:r>
      <w:r>
        <w:lastRenderedPageBreak/>
        <w:t>в реальный сектор экономики кредитных средств, стоимость банковских кредитов, сроки предоставления и требований по их обеспеченности препятствует широкому доступу к ним субъектов малого предпринимательства;</w:t>
      </w:r>
    </w:p>
    <w:p w:rsidR="00AD70CA" w:rsidRDefault="00AD70CA" w:rsidP="00AD70CA">
      <w:pPr>
        <w:ind w:firstLine="709"/>
        <w:jc w:val="both"/>
      </w:pPr>
      <w: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"тень", увольнения части персонала, приводящий к росту негативного отношения к предпринимательству со стороны населения;</w:t>
      </w:r>
    </w:p>
    <w:p w:rsidR="00AD70CA" w:rsidRDefault="00AD70CA" w:rsidP="00AD70CA">
      <w:pPr>
        <w:ind w:firstLine="709"/>
        <w:jc w:val="both"/>
      </w:pPr>
      <w:r>
        <w:t>- невысокое качество предпринимательской среды. У субъектов малого и среднего предпринимательства недостает навыков эффективного ведения бизнеса, опыта управления, юридических и экономических знаний, необходимых для более эффективного развития. Предприниматели зачастую ограничены в доступе к деловой информации о состоянии рынка, ресурсах, государственных и муниципальных заказах, нормативных правовых актах;</w:t>
      </w:r>
    </w:p>
    <w:p w:rsidR="00AD70CA" w:rsidRDefault="00AD70CA" w:rsidP="00AD70CA">
      <w:pPr>
        <w:ind w:firstLine="709"/>
        <w:jc w:val="both"/>
      </w:pPr>
      <w:r>
        <w:t xml:space="preserve">Финансирование муниципальной программы развития малого предпринимательства осуществляется по остаточному принципу, из-за чего сложно решать поставленные задачи. Поэтому ресурс малого бизнеса остается неиспользованным и не позволяет обеспечивать значительный экономический рост поселения. </w:t>
      </w:r>
    </w:p>
    <w:p w:rsidR="00AD70CA" w:rsidRDefault="00AD70CA" w:rsidP="00AD70CA">
      <w:pPr>
        <w:ind w:firstLine="709"/>
        <w:jc w:val="both"/>
      </w:pPr>
      <w:r>
        <w:t>На период реализации Программы в качестве приоритетных устанавливаются следующие виды деятельности субъектов малого предпринимательства, дающие преимущественное право на получение поддержки:</w:t>
      </w:r>
    </w:p>
    <w:p w:rsidR="00AD70CA" w:rsidRDefault="00AD70CA" w:rsidP="00AD70CA">
      <w:pPr>
        <w:numPr>
          <w:ilvl w:val="0"/>
          <w:numId w:val="3"/>
        </w:numPr>
        <w:jc w:val="both"/>
      </w:pPr>
      <w:r>
        <w:t>Лесозаготовка и деревообработка;</w:t>
      </w:r>
    </w:p>
    <w:p w:rsidR="00AD70CA" w:rsidRDefault="00AD70CA" w:rsidP="00AD70CA">
      <w:pPr>
        <w:numPr>
          <w:ilvl w:val="0"/>
          <w:numId w:val="3"/>
        </w:numPr>
        <w:jc w:val="both"/>
      </w:pPr>
      <w:r>
        <w:t>Розничная торговля.</w:t>
      </w:r>
    </w:p>
    <w:p w:rsidR="00AD70CA" w:rsidRDefault="00AD70CA" w:rsidP="00AD70CA">
      <w:pPr>
        <w:rPr>
          <w:b/>
          <w:color w:val="FF0000"/>
        </w:rPr>
      </w:pPr>
    </w:p>
    <w:p w:rsidR="00AD70CA" w:rsidRDefault="00AD70CA" w:rsidP="00AD70CA">
      <w:pPr>
        <w:jc w:val="center"/>
        <w:rPr>
          <w:b/>
        </w:rPr>
      </w:pPr>
      <w:r>
        <w:rPr>
          <w:b/>
        </w:rPr>
        <w:t>2. Основные цели и задачи программы с указанием сроков</w:t>
      </w:r>
    </w:p>
    <w:p w:rsidR="00AD70CA" w:rsidRDefault="00AD70CA" w:rsidP="00AD70CA">
      <w:pPr>
        <w:jc w:val="center"/>
        <w:rPr>
          <w:b/>
        </w:rPr>
      </w:pPr>
      <w:r>
        <w:rPr>
          <w:b/>
        </w:rPr>
        <w:t>и этапов ее реализации, показателей эффективности,</w:t>
      </w:r>
    </w:p>
    <w:p w:rsidR="00AD70CA" w:rsidRDefault="00AD70CA" w:rsidP="00AD70CA">
      <w:pPr>
        <w:jc w:val="center"/>
        <w:rPr>
          <w:b/>
        </w:rPr>
      </w:pPr>
      <w:r>
        <w:rPr>
          <w:b/>
        </w:rPr>
        <w:t>характеризующих достижение поставленных целей и решение</w:t>
      </w:r>
    </w:p>
    <w:p w:rsidR="00AD70CA" w:rsidRDefault="00AD70CA" w:rsidP="00AD70CA">
      <w:pPr>
        <w:jc w:val="center"/>
        <w:rPr>
          <w:b/>
          <w:color w:val="FF0000"/>
        </w:rPr>
      </w:pPr>
      <w:r>
        <w:rPr>
          <w:b/>
        </w:rPr>
        <w:t>задач программы</w:t>
      </w:r>
    </w:p>
    <w:p w:rsidR="00AD70CA" w:rsidRDefault="00AD70CA" w:rsidP="00AD70CA">
      <w:pPr>
        <w:rPr>
          <w:b/>
          <w:color w:val="FF0000"/>
        </w:rPr>
      </w:pPr>
    </w:p>
    <w:p w:rsidR="00AD70CA" w:rsidRDefault="00AD70CA" w:rsidP="00AD70CA">
      <w:pPr>
        <w:ind w:firstLine="709"/>
        <w:jc w:val="both"/>
      </w:pPr>
      <w:r>
        <w:t>2.1. Цель программы - развитие ресурса малого предпринимательства для обеспечения максимально полного использования экономического и социального потенциала поселения.</w:t>
      </w:r>
    </w:p>
    <w:p w:rsidR="00AD70CA" w:rsidRDefault="00AD70CA" w:rsidP="00AD70CA">
      <w:pPr>
        <w:ind w:firstLine="709"/>
        <w:jc w:val="both"/>
      </w:pPr>
      <w:r>
        <w:t>2.2. Для достижения поставленной цели должны быть решены следующие задачи:</w:t>
      </w:r>
    </w:p>
    <w:p w:rsidR="00AD70CA" w:rsidRDefault="00AD70CA" w:rsidP="00AD70CA">
      <w:pPr>
        <w:ind w:firstLine="709"/>
        <w:jc w:val="both"/>
      </w:pPr>
      <w:r>
        <w:t>2.2.1 Формирование благоприятной правовой среды, стимулирующей развитие малого предпринимательства.</w:t>
      </w:r>
    </w:p>
    <w:p w:rsidR="00AD70CA" w:rsidRDefault="00AD70CA" w:rsidP="00AD70CA">
      <w:pPr>
        <w:ind w:firstLine="709"/>
        <w:jc w:val="both"/>
      </w:pPr>
      <w:r>
        <w:t xml:space="preserve">2.2.2 Развитие и повышение </w:t>
      </w:r>
      <w:proofErr w:type="gramStart"/>
      <w:r>
        <w:t>эффективности функционирования инфраструктуры поддержки малого предпринимательства</w:t>
      </w:r>
      <w:proofErr w:type="gramEnd"/>
      <w:r>
        <w:t>.</w:t>
      </w:r>
    </w:p>
    <w:p w:rsidR="00AD70CA" w:rsidRDefault="00AD70CA" w:rsidP="00AD70CA">
      <w:pPr>
        <w:ind w:firstLine="709"/>
        <w:jc w:val="both"/>
      </w:pPr>
      <w:r>
        <w:t>2.2.3. Совершенствование механизмов использования муниципального имущества для развития системы малого предпринимательства.</w:t>
      </w:r>
    </w:p>
    <w:p w:rsidR="00AD70CA" w:rsidRDefault="00AD70CA" w:rsidP="00AD70CA">
      <w:pPr>
        <w:ind w:firstLine="709"/>
        <w:jc w:val="both"/>
      </w:pPr>
      <w:r>
        <w:t>2.3. Реализация Программы рассчитана на 2023 - 2026 годы без подразделения на этапы.</w:t>
      </w:r>
    </w:p>
    <w:p w:rsidR="00AD70CA" w:rsidRDefault="00AD70CA" w:rsidP="00AD70CA">
      <w:pPr>
        <w:ind w:firstLine="709"/>
        <w:jc w:val="both"/>
      </w:pPr>
      <w:r>
        <w:t>2.4. Основными показателями эффективности, позволяющими оценивать ход реализации программы, являются:</w:t>
      </w:r>
    </w:p>
    <w:p w:rsidR="00AD70CA" w:rsidRDefault="00AD70CA" w:rsidP="00AD70CA">
      <w:pPr>
        <w:ind w:firstLine="709"/>
        <w:jc w:val="both"/>
      </w:pPr>
      <w:r>
        <w:t xml:space="preserve">- количество зарегистрированных субъектов малого предпринимательства в МО </w:t>
      </w:r>
      <w:proofErr w:type="spellStart"/>
      <w:r>
        <w:t>Паскинское</w:t>
      </w:r>
      <w:proofErr w:type="spellEnd"/>
      <w:r>
        <w:t xml:space="preserve"> сельское поселение – 26 единиц</w:t>
      </w:r>
    </w:p>
    <w:p w:rsidR="00AD70CA" w:rsidRDefault="00AD70CA" w:rsidP="00AD70CA">
      <w:pPr>
        <w:ind w:firstLine="709"/>
        <w:jc w:val="both"/>
      </w:pPr>
      <w:r>
        <w:t xml:space="preserve">- численность </w:t>
      </w:r>
      <w:proofErr w:type="gramStart"/>
      <w:r>
        <w:t>занятых</w:t>
      </w:r>
      <w:proofErr w:type="gramEnd"/>
      <w:r>
        <w:t xml:space="preserve"> в сфере малого предпринимательства – 62 человека.</w:t>
      </w:r>
    </w:p>
    <w:p w:rsidR="00AD70CA" w:rsidRDefault="00AD70CA" w:rsidP="00AD70CA">
      <w:pPr>
        <w:ind w:firstLine="709"/>
        <w:jc w:val="both"/>
      </w:pPr>
    </w:p>
    <w:p w:rsidR="00AD70CA" w:rsidRDefault="00AD70CA" w:rsidP="00AD70CA">
      <w:pPr>
        <w:ind w:firstLine="709"/>
        <w:jc w:val="center"/>
        <w:rPr>
          <w:b/>
        </w:rPr>
      </w:pPr>
      <w:r>
        <w:rPr>
          <w:b/>
        </w:rPr>
        <w:t>3. Обобщенная характеристика мероприятий муниципальной программы</w:t>
      </w:r>
    </w:p>
    <w:p w:rsidR="00AD70CA" w:rsidRDefault="00AD70CA" w:rsidP="00AD70CA">
      <w:pPr>
        <w:ind w:firstLine="709"/>
        <w:jc w:val="both"/>
      </w:pPr>
    </w:p>
    <w:p w:rsidR="00AD70CA" w:rsidRDefault="00AD70CA" w:rsidP="00AD70CA">
      <w:pPr>
        <w:ind w:firstLine="709"/>
        <w:jc w:val="both"/>
      </w:pPr>
      <w:r>
        <w:t xml:space="preserve">Решение задач будет осуществляться путем проведения программных мероприятий, источников и объемов их финансирования по годам, а также ответственных исполнителей приведен в приложении 1. </w:t>
      </w:r>
    </w:p>
    <w:p w:rsidR="00AD70CA" w:rsidRDefault="00AD70CA" w:rsidP="00AD70CA">
      <w:pPr>
        <w:ind w:firstLine="709"/>
        <w:jc w:val="both"/>
      </w:pPr>
    </w:p>
    <w:p w:rsidR="00AD70CA" w:rsidRDefault="00AD70CA" w:rsidP="00AD70CA">
      <w:pPr>
        <w:ind w:firstLine="709"/>
        <w:jc w:val="center"/>
        <w:rPr>
          <w:b/>
        </w:rPr>
      </w:pPr>
      <w:r>
        <w:rPr>
          <w:b/>
        </w:rPr>
        <w:t>4. Ресурсное обеспечение муниципальной программы</w:t>
      </w:r>
    </w:p>
    <w:p w:rsidR="00AD70CA" w:rsidRDefault="00AD70CA" w:rsidP="00AD70CA">
      <w:pPr>
        <w:ind w:firstLine="709"/>
        <w:jc w:val="both"/>
      </w:pPr>
    </w:p>
    <w:p w:rsidR="00AD70CA" w:rsidRDefault="00AD70CA" w:rsidP="00AD70CA">
      <w:pPr>
        <w:ind w:firstLine="709"/>
        <w:jc w:val="both"/>
      </w:pPr>
      <w:r>
        <w:t xml:space="preserve">Общий объем финансирования Программы составляет </w:t>
      </w:r>
      <w:r>
        <w:rPr>
          <w:color w:val="000000"/>
        </w:rPr>
        <w:t>0,0 тыс. руб</w:t>
      </w:r>
      <w:r>
        <w:t>., в том числе:</w:t>
      </w:r>
    </w:p>
    <w:p w:rsidR="00AD70CA" w:rsidRDefault="00AD70CA" w:rsidP="00AD70CA">
      <w:pPr>
        <w:jc w:val="both"/>
      </w:pPr>
      <w:r>
        <w:t xml:space="preserve">средства местного бюджета </w:t>
      </w:r>
      <w:r>
        <w:rPr>
          <w:color w:val="000000"/>
        </w:rPr>
        <w:t>- 0,0 тыс. руб.;</w:t>
      </w:r>
    </w:p>
    <w:p w:rsidR="00AD70CA" w:rsidRDefault="00AD70CA" w:rsidP="00AD70CA">
      <w:pPr>
        <w:ind w:firstLine="709"/>
        <w:jc w:val="both"/>
      </w:pPr>
    </w:p>
    <w:p w:rsidR="00AD70CA" w:rsidRDefault="00AD70CA" w:rsidP="00AD70CA">
      <w:pPr>
        <w:ind w:firstLine="709"/>
        <w:jc w:val="both"/>
      </w:pPr>
      <w:r>
        <w:t>Объем ежегодных расходов, связанных с финансовым обеспечением программы за счет бюджета поселения, определяется в установленном порядке. Запланированный объем финансирования программы за счет бюджета поселения может корректироваться в соответствии с результатами оценки ее эффективности реализации.</w:t>
      </w:r>
    </w:p>
    <w:p w:rsidR="00AD70CA" w:rsidRDefault="00AD70CA" w:rsidP="00AD70CA">
      <w:pPr>
        <w:ind w:firstLine="709"/>
        <w:jc w:val="both"/>
      </w:pPr>
    </w:p>
    <w:p w:rsidR="00AD70CA" w:rsidRDefault="00AD70CA" w:rsidP="00AD70CA">
      <w:pPr>
        <w:jc w:val="center"/>
        <w:rPr>
          <w:b/>
        </w:rPr>
      </w:pPr>
      <w:r>
        <w:rPr>
          <w:b/>
        </w:rPr>
        <w:t>5. Механизм реализации Программы</w:t>
      </w:r>
    </w:p>
    <w:p w:rsidR="00AD70CA" w:rsidRDefault="00AD70CA" w:rsidP="00AD70CA">
      <w:pPr>
        <w:ind w:firstLine="709"/>
        <w:jc w:val="both"/>
        <w:rPr>
          <w:b/>
        </w:rPr>
      </w:pPr>
    </w:p>
    <w:p w:rsidR="00AD70CA" w:rsidRDefault="00AD70CA" w:rsidP="00AD70CA">
      <w:pPr>
        <w:ind w:firstLine="709"/>
        <w:jc w:val="both"/>
      </w:pPr>
      <w:r>
        <w:t xml:space="preserve">Администрация МО </w:t>
      </w:r>
      <w:proofErr w:type="spellStart"/>
      <w:r>
        <w:t>Паскинское</w:t>
      </w:r>
      <w:proofErr w:type="spellEnd"/>
      <w:r>
        <w:t xml:space="preserve"> сельское поселение является исполнителем мероприятий настоящей Программы и осуществляет организационную работу по реализации соответствующих мероприятий в пределах своих функциональных обязанностей. </w:t>
      </w:r>
    </w:p>
    <w:p w:rsidR="00AD70CA" w:rsidRDefault="00AD70CA" w:rsidP="00AD70CA">
      <w:pPr>
        <w:ind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настоящей Программы осуществляется администрацией сельского поселения в соответствии с нормативными правовыми актами сельского поселения.</w:t>
      </w:r>
    </w:p>
    <w:p w:rsidR="00AD70CA" w:rsidRDefault="00AD70CA" w:rsidP="00AD70CA">
      <w:pPr>
        <w:ind w:firstLine="709"/>
        <w:jc w:val="both"/>
      </w:pPr>
    </w:p>
    <w:p w:rsidR="00AD70CA" w:rsidRDefault="00AD70CA" w:rsidP="00AD70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6.Анализ рисков реализации муниципальной программы</w:t>
      </w:r>
    </w:p>
    <w:p w:rsidR="00AD70CA" w:rsidRDefault="00AD70CA" w:rsidP="00AD70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описание мер управления рисками</w:t>
      </w:r>
    </w:p>
    <w:p w:rsidR="00AD70CA" w:rsidRDefault="00AD70CA" w:rsidP="00AD70C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0CA" w:rsidRDefault="00AD70CA" w:rsidP="00AD70CA">
      <w:pPr>
        <w:widowControl w:val="0"/>
        <w:autoSpaceDE w:val="0"/>
        <w:autoSpaceDN w:val="0"/>
        <w:adjustRightInd w:val="0"/>
        <w:ind w:firstLine="709"/>
        <w:jc w:val="both"/>
      </w:pPr>
      <w: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AD70CA" w:rsidRDefault="00AD70CA" w:rsidP="00AD70CA">
      <w:pPr>
        <w:widowControl w:val="0"/>
        <w:autoSpaceDE w:val="0"/>
        <w:autoSpaceDN w:val="0"/>
        <w:adjustRightInd w:val="0"/>
        <w:ind w:firstLine="709"/>
        <w:jc w:val="both"/>
      </w:pPr>
      <w:r>
        <w:t>К рискам реализации Муниципальной программы следует отнести следующие:</w:t>
      </w:r>
    </w:p>
    <w:p w:rsidR="00AD70CA" w:rsidRDefault="00AD70CA" w:rsidP="00AD70CA">
      <w:pPr>
        <w:widowControl w:val="0"/>
        <w:autoSpaceDE w:val="0"/>
        <w:autoSpaceDN w:val="0"/>
        <w:adjustRightInd w:val="0"/>
        <w:ind w:firstLine="709"/>
        <w:jc w:val="both"/>
      </w:pPr>
      <w:r>
        <w:t>6.1. Законодательные риски. В планируемом периоде возможно внесение изменений в нормативные правовые акты на федеральном и областном уровне, что может оказать существенное влияние на достижение поставленной цели Муниципальной программы.</w:t>
      </w:r>
    </w:p>
    <w:p w:rsidR="00AD70CA" w:rsidRDefault="00AD70CA" w:rsidP="00AD70CA">
      <w:pPr>
        <w:widowControl w:val="0"/>
        <w:autoSpaceDE w:val="0"/>
        <w:autoSpaceDN w:val="0"/>
        <w:adjustRightInd w:val="0"/>
        <w:ind w:firstLine="709"/>
        <w:jc w:val="both"/>
      </w:pPr>
      <w:r>
        <w:t>В целях снижения законодательных рисков планируется своевременное внесение дополнений в действующую нормативную базу.</w:t>
      </w:r>
    </w:p>
    <w:p w:rsidR="00AD70CA" w:rsidRDefault="00AD70CA" w:rsidP="00AD70CA">
      <w:pPr>
        <w:widowControl w:val="0"/>
        <w:autoSpaceDE w:val="0"/>
        <w:autoSpaceDN w:val="0"/>
        <w:adjustRightInd w:val="0"/>
        <w:ind w:firstLine="709"/>
        <w:jc w:val="both"/>
      </w:pPr>
      <w:r>
        <w:t>6.2. Финансово-экономические риски. Наиболее важной экономической составляющей Муниципальной программы является ее финансирование. Один из наиболее важных рисков - это уменьшение объема средств, которые направлены на реализацию мероприятий Муниципальной программы, в связи с оптимизацией расходов при формировании бюджета.</w:t>
      </w:r>
    </w:p>
    <w:p w:rsidR="00AD70CA" w:rsidRDefault="00AD70CA" w:rsidP="00AD70CA">
      <w:pPr>
        <w:widowControl w:val="0"/>
        <w:autoSpaceDE w:val="0"/>
        <w:autoSpaceDN w:val="0"/>
        <w:adjustRightInd w:val="0"/>
        <w:ind w:firstLine="709"/>
        <w:jc w:val="both"/>
      </w:pPr>
      <w: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использования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>
        <w:t>дств в т</w:t>
      </w:r>
      <w:proofErr w:type="gramEnd"/>
      <w:r>
        <w:t>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AD70CA" w:rsidRDefault="00AD70CA" w:rsidP="00AD70CA">
      <w:pPr>
        <w:widowControl w:val="0"/>
        <w:autoSpaceDE w:val="0"/>
        <w:autoSpaceDN w:val="0"/>
        <w:adjustRightInd w:val="0"/>
        <w:ind w:firstLine="709"/>
        <w:jc w:val="both"/>
      </w:pPr>
      <w:r>
        <w:t>6.3. Непредвиденные риски. Данные риски связаны с природными и техногенными катастрофами и катаклизмами. Немаловажное значение имеют и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AD70CA" w:rsidRDefault="00AD70CA" w:rsidP="00AD70C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Своевременно принятые меры по управлению рисками приведут к достижению поставленной цели Муниципальной программы. Анализ рисков реализации Муниципальной программы и меры управления рисками являются общими для всех </w:t>
      </w:r>
      <w:hyperlink r:id="rId6" w:anchor="Par1318" w:history="1">
        <w:r>
          <w:rPr>
            <w:rStyle w:val="a3"/>
          </w:rPr>
          <w:t>мероприятий</w:t>
        </w:r>
      </w:hyperlink>
      <w:r>
        <w:t>.</w:t>
      </w: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jc w:val="right"/>
        <w:rPr>
          <w:color w:val="000000"/>
        </w:rPr>
      </w:pPr>
    </w:p>
    <w:p w:rsidR="00AD70CA" w:rsidRDefault="00AD70CA" w:rsidP="00AD70CA">
      <w:pPr>
        <w:jc w:val="right"/>
        <w:rPr>
          <w:color w:val="000000"/>
        </w:rPr>
      </w:pPr>
      <w:r>
        <w:rPr>
          <w:color w:val="000000"/>
        </w:rPr>
        <w:t>Приложение № 1</w:t>
      </w: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Перечень мероприятий муниципальной программы «Поддержка и развитие малого и среднего предпринимательства в муниципальном образовании </w:t>
      </w:r>
      <w:proofErr w:type="spellStart"/>
      <w:r>
        <w:rPr>
          <w:b/>
          <w:bCs/>
          <w:color w:val="000000"/>
        </w:rPr>
        <w:t>Паскинское</w:t>
      </w:r>
      <w:proofErr w:type="spellEnd"/>
      <w:r>
        <w:rPr>
          <w:b/>
          <w:bCs/>
          <w:color w:val="000000"/>
        </w:rPr>
        <w:t xml:space="preserve"> сельское поселение </w:t>
      </w:r>
      <w:proofErr w:type="spellStart"/>
      <w:r>
        <w:rPr>
          <w:b/>
          <w:bCs/>
          <w:color w:val="000000"/>
        </w:rPr>
        <w:t>Кильмезского</w:t>
      </w:r>
      <w:proofErr w:type="spellEnd"/>
      <w:r>
        <w:rPr>
          <w:b/>
          <w:bCs/>
          <w:color w:val="000000"/>
        </w:rPr>
        <w:t xml:space="preserve"> района Кировской области на 2023-2026 годы»</w:t>
      </w:r>
    </w:p>
    <w:p w:rsidR="00AD70CA" w:rsidRDefault="00AD70CA" w:rsidP="00AD70CA">
      <w:pPr>
        <w:rPr>
          <w:color w:val="FF0000"/>
        </w:rPr>
      </w:pPr>
    </w:p>
    <w:tbl>
      <w:tblPr>
        <w:tblW w:w="9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973"/>
        <w:gridCol w:w="708"/>
        <w:gridCol w:w="852"/>
        <w:gridCol w:w="851"/>
        <w:gridCol w:w="994"/>
        <w:gridCol w:w="2127"/>
      </w:tblGrid>
      <w:tr w:rsidR="00AD70CA" w:rsidTr="00AD70CA">
        <w:trPr>
          <w:trHeight w:val="649"/>
          <w:tblCellSpacing w:w="0" w:type="dxa"/>
        </w:trPr>
        <w:tc>
          <w:tcPr>
            <w:tcW w:w="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0CA" w:rsidRDefault="00AD70C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0CA" w:rsidRDefault="00AD70C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мероприятий</w:t>
            </w:r>
          </w:p>
        </w:tc>
        <w:tc>
          <w:tcPr>
            <w:tcW w:w="3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0CA" w:rsidRDefault="00AD70CA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0CA" w:rsidRDefault="00AD70CA">
            <w:pPr>
              <w:rPr>
                <w:color w:val="000000"/>
              </w:rPr>
            </w:pPr>
            <w:r>
              <w:rPr>
                <w:color w:val="000000"/>
              </w:rPr>
              <w:t>Исполнители</w:t>
            </w:r>
          </w:p>
        </w:tc>
      </w:tr>
      <w:tr w:rsidR="00AD70CA" w:rsidTr="00AD70CA">
        <w:trPr>
          <w:tblCellSpacing w:w="0" w:type="dxa"/>
        </w:trPr>
        <w:tc>
          <w:tcPr>
            <w:tcW w:w="4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3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70CA" w:rsidRDefault="00AD70C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0CA" w:rsidRDefault="00AD70CA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0CA" w:rsidRDefault="00AD70CA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0CA" w:rsidRDefault="00AD70CA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0CA" w:rsidRDefault="00AD70CA">
            <w:pPr>
              <w:rPr>
                <w:color w:val="000000"/>
              </w:rPr>
            </w:pPr>
          </w:p>
        </w:tc>
      </w:tr>
      <w:tr w:rsidR="00AD70CA" w:rsidTr="00AD70CA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0CA" w:rsidRDefault="00AD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0CA" w:rsidRDefault="00AD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Информационно - методическая, консультационная и организационная поддержка субъектов малого предпринимательства»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0CA" w:rsidRDefault="00AD70C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</w:t>
            </w:r>
          </w:p>
          <w:p w:rsidR="00AD70CA" w:rsidRDefault="00AD70CA">
            <w:pPr>
              <w:rPr>
                <w:color w:val="000000"/>
              </w:rPr>
            </w:pPr>
          </w:p>
        </w:tc>
      </w:tr>
      <w:tr w:rsidR="00AD70CA" w:rsidTr="00AD70CA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0CA" w:rsidRDefault="00AD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0CA" w:rsidRDefault="00AD70C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Совершенствование</w:t>
            </w:r>
          </w:p>
          <w:p w:rsidR="00AD70CA" w:rsidRDefault="00AD70C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нормативно-правовой базы в сфере поддержки и развития малого предпринимательства, необходимой для реализации Программы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0CA" w:rsidRDefault="00AD70CA">
            <w:pPr>
              <w:rPr>
                <w:color w:val="000000"/>
              </w:rPr>
            </w:pPr>
          </w:p>
        </w:tc>
      </w:tr>
      <w:tr w:rsidR="00AD70CA" w:rsidTr="00AD70CA">
        <w:trPr>
          <w:trHeight w:val="978"/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0CA" w:rsidRDefault="00AD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0CA" w:rsidRDefault="00AD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совещаний, «круглых столов» по проблемам предпринимательства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0CA" w:rsidRDefault="00AD70C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</w:t>
            </w:r>
          </w:p>
        </w:tc>
      </w:tr>
      <w:tr w:rsidR="00AD70CA" w:rsidTr="00AD70CA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0CA" w:rsidRDefault="00AD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0CA" w:rsidRDefault="00AD70CA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Сотрудничество со средствами массовой информации по вопросам поддержки и развития предпринимательства, формирования положительного имиджа малого бизнеса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0CA" w:rsidRDefault="00AD70C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</w:t>
            </w:r>
          </w:p>
        </w:tc>
      </w:tr>
      <w:tr w:rsidR="00AD70CA" w:rsidTr="00AD70CA">
        <w:trPr>
          <w:trHeight w:val="1502"/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0CA" w:rsidRDefault="00AD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0CA" w:rsidRDefault="00AD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участия субъектов малого предпринимательства в областных и районных конкурсах, выставках, ярмарках.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0CA" w:rsidRDefault="00AD70CA">
            <w:pPr>
              <w:rPr>
                <w:color w:val="000000"/>
              </w:rPr>
            </w:pPr>
            <w:r>
              <w:rPr>
                <w:color w:val="000000"/>
              </w:rPr>
              <w:t>средства предприятий (по согласованию)  Администрация сельского поселения</w:t>
            </w:r>
          </w:p>
        </w:tc>
      </w:tr>
      <w:tr w:rsidR="00AD70CA" w:rsidTr="00AD70CA">
        <w:trPr>
          <w:tblCellSpacing w:w="0" w:type="dxa"/>
        </w:trPr>
        <w:tc>
          <w:tcPr>
            <w:tcW w:w="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0CA" w:rsidRDefault="00AD70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70CA" w:rsidRDefault="00AD70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и представление предпринимателей к наградам и поощрениям администрации района за вклад в развитие предпринимательства.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0CA" w:rsidRDefault="00AD70C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0CA" w:rsidRDefault="00AD70C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</w:t>
            </w:r>
          </w:p>
          <w:p w:rsidR="00AD70CA" w:rsidRDefault="00AD70CA">
            <w:pPr>
              <w:rPr>
                <w:color w:val="000000"/>
              </w:rPr>
            </w:pPr>
          </w:p>
        </w:tc>
      </w:tr>
    </w:tbl>
    <w:p w:rsidR="00AD70CA" w:rsidRDefault="00AD70CA" w:rsidP="00AD70CA">
      <w:pPr>
        <w:rPr>
          <w:color w:val="FF0000"/>
        </w:rPr>
        <w:sectPr w:rsidR="00AD70CA">
          <w:pgSz w:w="11906" w:h="16838"/>
          <w:pgMar w:top="1134" w:right="851" w:bottom="567" w:left="1701" w:header="709" w:footer="709" w:gutter="0"/>
          <w:cols w:space="720"/>
        </w:sectPr>
      </w:pPr>
    </w:p>
    <w:tbl>
      <w:tblPr>
        <w:tblpPr w:leftFromText="180" w:rightFromText="180" w:vertAnchor="text" w:horzAnchor="margin" w:tblpY="3023"/>
        <w:tblW w:w="15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4805"/>
        <w:gridCol w:w="1463"/>
        <w:gridCol w:w="1243"/>
        <w:gridCol w:w="987"/>
        <w:gridCol w:w="988"/>
        <w:gridCol w:w="987"/>
        <w:gridCol w:w="4277"/>
      </w:tblGrid>
      <w:tr w:rsidR="00AD70CA" w:rsidTr="00AD70CA">
        <w:trPr>
          <w:cantSplit/>
          <w:trHeight w:val="374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 w:rsidP="00AD70CA">
            <w:pPr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lastRenderedPageBreak/>
              <w:t xml:space="preserve">N </w:t>
            </w: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 w:rsidP="00AD70C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показателя  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0CA" w:rsidRDefault="00AD70CA" w:rsidP="00AD70CA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  <w:p w:rsidR="00AD70CA" w:rsidRDefault="00AD70CA" w:rsidP="00AD70CA">
            <w:pPr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 w:rsidP="00AD70CA">
            <w:pPr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  <w:p w:rsidR="00AD70CA" w:rsidRDefault="00AD70CA" w:rsidP="00AD70CA">
            <w:pPr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 w:rsidP="00AD70CA">
            <w:pPr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 w:rsidP="00AD70CA">
            <w:pPr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 w:rsidP="00AD70CA">
            <w:pPr>
              <w:rPr>
                <w:color w:val="000000"/>
              </w:rPr>
            </w:pPr>
            <w:r>
              <w:rPr>
                <w:color w:val="000000"/>
              </w:rPr>
              <w:t xml:space="preserve">2026 </w:t>
            </w:r>
          </w:p>
          <w:p w:rsidR="00AD70CA" w:rsidRDefault="00AD70CA" w:rsidP="00AD70CA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 w:rsidP="00AD70CA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Источник получения информации </w:t>
            </w:r>
          </w:p>
        </w:tc>
      </w:tr>
      <w:tr w:rsidR="00AD70CA" w:rsidTr="00AD70CA">
        <w:trPr>
          <w:cantSplit/>
          <w:trHeight w:val="499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0CA" w:rsidRDefault="00AD70CA" w:rsidP="00AD70CA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 w:rsidP="00AD70CA">
            <w:pPr>
              <w:rPr>
                <w:color w:val="000000"/>
              </w:rPr>
            </w:pPr>
            <w:r>
              <w:rPr>
                <w:color w:val="000000"/>
              </w:rPr>
              <w:t>Количество зарегистрированных субъектов малого предпринимательства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0CA" w:rsidRDefault="00AD70CA" w:rsidP="00AD70CA">
            <w:r>
              <w:t>единиц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0CA" w:rsidRDefault="00AD70CA" w:rsidP="00AD70CA">
            <w:pPr>
              <w:jc w:val="center"/>
            </w:pPr>
            <w:r>
              <w:t>26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0CA" w:rsidRDefault="00AD70CA" w:rsidP="00AD70CA">
            <w:pPr>
              <w:jc w:val="center"/>
            </w:pPr>
            <w:r>
              <w:t>26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0CA" w:rsidRDefault="00AD70CA" w:rsidP="00AD70CA">
            <w:pPr>
              <w:jc w:val="center"/>
            </w:pPr>
            <w:r>
              <w:t>27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0CA" w:rsidRDefault="00AD70CA" w:rsidP="00AD70CA">
            <w:pPr>
              <w:jc w:val="center"/>
            </w:pPr>
            <w:r>
              <w:t>27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 w:rsidP="00AD70CA">
            <w:pPr>
              <w:rPr>
                <w:color w:val="000000"/>
              </w:rPr>
            </w:pPr>
            <w:r>
              <w:rPr>
                <w:color w:val="000000"/>
              </w:rPr>
              <w:t>ведомственная отчетность</w:t>
            </w:r>
          </w:p>
        </w:tc>
      </w:tr>
      <w:tr w:rsidR="00AD70CA" w:rsidTr="00AD70CA">
        <w:trPr>
          <w:cantSplit/>
          <w:trHeight w:val="624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0CA" w:rsidRDefault="00AD70CA" w:rsidP="00AD70CA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 w:rsidP="00AD70CA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Численность </w:t>
            </w:r>
            <w:proofErr w:type="gramStart"/>
            <w:r>
              <w:rPr>
                <w:color w:val="000000"/>
              </w:rPr>
              <w:t>занятых</w:t>
            </w:r>
            <w:proofErr w:type="gramEnd"/>
            <w:r>
              <w:rPr>
                <w:color w:val="000000"/>
              </w:rPr>
              <w:t xml:space="preserve"> в сфере малого предпринимательства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0CA" w:rsidRDefault="00AD70CA" w:rsidP="00AD70CA">
            <w:r>
              <w:t>человек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0CA" w:rsidRDefault="00AD70CA" w:rsidP="00AD70CA">
            <w:pPr>
              <w:jc w:val="center"/>
            </w:pPr>
            <w:r>
              <w:t>62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0CA" w:rsidRDefault="00AD70CA" w:rsidP="00AD70CA">
            <w:pPr>
              <w:jc w:val="center"/>
            </w:pPr>
            <w:r>
              <w:t>62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0CA" w:rsidRDefault="00AD70CA" w:rsidP="00AD70CA">
            <w:pPr>
              <w:jc w:val="center"/>
            </w:pPr>
            <w:r>
              <w:t>63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0CA" w:rsidRDefault="00AD70CA" w:rsidP="00AD70CA">
            <w:pPr>
              <w:jc w:val="center"/>
            </w:pPr>
            <w:r>
              <w:t>63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70CA" w:rsidRDefault="00AD70CA" w:rsidP="00AD70C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ведомственная отчетность </w:t>
            </w:r>
          </w:p>
        </w:tc>
      </w:tr>
    </w:tbl>
    <w:p w:rsidR="00AD70CA" w:rsidRDefault="00AD70CA" w:rsidP="00AD70CA">
      <w:pPr>
        <w:ind w:left="12744"/>
        <w:rPr>
          <w:color w:val="000000"/>
        </w:rPr>
      </w:pPr>
      <w:r>
        <w:rPr>
          <w:color w:val="000000"/>
        </w:rPr>
        <w:t>Приложение № 2</w:t>
      </w:r>
    </w:p>
    <w:p w:rsidR="00AD70CA" w:rsidRDefault="00AD70CA" w:rsidP="00AD70CA">
      <w:pPr>
        <w:rPr>
          <w:color w:val="000000"/>
        </w:rPr>
      </w:pPr>
    </w:p>
    <w:p w:rsidR="00AD70CA" w:rsidRDefault="00AD70CA" w:rsidP="00AD70CA">
      <w:pPr>
        <w:jc w:val="center"/>
        <w:rPr>
          <w:color w:val="000000"/>
        </w:rPr>
      </w:pPr>
      <w:r>
        <w:rPr>
          <w:color w:val="000000"/>
        </w:rPr>
        <w:t>Реализация Программы позволит достичь следующих результатов</w:t>
      </w:r>
    </w:p>
    <w:p w:rsidR="00AD70CA" w:rsidRDefault="00AD70CA" w:rsidP="00AD70CA">
      <w:pPr>
        <w:rPr>
          <w:color w:val="00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AD70CA" w:rsidRDefault="00AD70CA" w:rsidP="00AD70CA">
      <w:pPr>
        <w:rPr>
          <w:color w:val="FF0000"/>
        </w:rPr>
      </w:pPr>
    </w:p>
    <w:p w:rsidR="00CE72A1" w:rsidRDefault="00CE72A1"/>
    <w:sectPr w:rsidR="00CE72A1" w:rsidSect="00AD70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4A3"/>
    <w:multiLevelType w:val="hybridMultilevel"/>
    <w:tmpl w:val="C7127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941C1"/>
    <w:multiLevelType w:val="hybridMultilevel"/>
    <w:tmpl w:val="E7FC3108"/>
    <w:lvl w:ilvl="0" w:tplc="D9D678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EC36502"/>
    <w:multiLevelType w:val="hybridMultilevel"/>
    <w:tmpl w:val="CBCA8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DC"/>
    <w:rsid w:val="002427DC"/>
    <w:rsid w:val="00AD70CA"/>
    <w:rsid w:val="00C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70CA"/>
    <w:rPr>
      <w:color w:val="0000FF"/>
      <w:u w:val="single"/>
    </w:rPr>
  </w:style>
  <w:style w:type="paragraph" w:customStyle="1" w:styleId="ConsPlusNonformat">
    <w:name w:val="ConsPlusNonformat"/>
    <w:rsid w:val="00AD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70CA"/>
    <w:rPr>
      <w:color w:val="0000FF"/>
      <w:u w:val="single"/>
    </w:rPr>
  </w:style>
  <w:style w:type="paragraph" w:customStyle="1" w:styleId="ConsPlusNonformat">
    <w:name w:val="ConsPlusNonformat"/>
    <w:rsid w:val="00AD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7;&#1080;&#1084;&#1085;&#1080;&#1082;4\Root\Users\KS\Documents\&#1057;&#1052;&#1055;\&#1053;&#1054;&#1042;&#1040;&#1071;%20&#1055;&#1056;&#1054;&#1043;&#1056;&#1040;&#1052;&#1052;&#1040;%20&#1057;&#1052;&#105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2072</Words>
  <Characters>11812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</cp:revision>
  <dcterms:created xsi:type="dcterms:W3CDTF">2023-03-10T06:26:00Z</dcterms:created>
  <dcterms:modified xsi:type="dcterms:W3CDTF">2023-03-10T06:27:00Z</dcterms:modified>
</cp:coreProperties>
</file>