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10E3" w:rsidRDefault="00D41627" w:rsidP="001510E3">
      <w:pPr>
        <w:tabs>
          <w:tab w:val="left" w:pos="1271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1510E3">
        <w:rPr>
          <w:b/>
          <w:sz w:val="28"/>
          <w:szCs w:val="28"/>
        </w:rPr>
        <w:t xml:space="preserve">ДМИНИСТРАЦИЯ </w:t>
      </w:r>
      <w:r w:rsidR="001510E3">
        <w:rPr>
          <w:b/>
          <w:sz w:val="28"/>
          <w:szCs w:val="28"/>
        </w:rPr>
        <w:tab/>
        <w:t>ПАСКИН</w:t>
      </w:r>
      <w:r w:rsidR="00C04144">
        <w:rPr>
          <w:b/>
          <w:sz w:val="28"/>
          <w:szCs w:val="28"/>
        </w:rPr>
        <w:t>СК</w:t>
      </w:r>
      <w:r w:rsidR="001510E3">
        <w:rPr>
          <w:b/>
          <w:sz w:val="28"/>
          <w:szCs w:val="28"/>
        </w:rPr>
        <w:t>ОГО</w:t>
      </w:r>
      <w:r w:rsidR="00C04144">
        <w:rPr>
          <w:b/>
          <w:sz w:val="28"/>
          <w:szCs w:val="28"/>
        </w:rPr>
        <w:t xml:space="preserve"> </w:t>
      </w:r>
      <w:r w:rsidR="00C04144" w:rsidRPr="00B843B6">
        <w:rPr>
          <w:b/>
          <w:sz w:val="28"/>
          <w:szCs w:val="28"/>
        </w:rPr>
        <w:t>СЕЛЬСК</w:t>
      </w:r>
      <w:r w:rsidR="001510E3">
        <w:rPr>
          <w:b/>
          <w:sz w:val="28"/>
          <w:szCs w:val="28"/>
        </w:rPr>
        <w:t>ОГО ПОСЕЛЕНИЯ</w:t>
      </w:r>
    </w:p>
    <w:p w:rsidR="00C04144" w:rsidRPr="00B843B6" w:rsidRDefault="001510E3" w:rsidP="001510E3">
      <w:pPr>
        <w:tabs>
          <w:tab w:val="left" w:pos="1271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C04144" w:rsidRPr="00B843B6">
        <w:rPr>
          <w:b/>
          <w:sz w:val="28"/>
          <w:szCs w:val="28"/>
        </w:rPr>
        <w:t>КИЛЬМЕЗСКОГО РАЙОНА</w:t>
      </w:r>
      <w:r w:rsidR="00C04144">
        <w:rPr>
          <w:b/>
          <w:sz w:val="28"/>
          <w:szCs w:val="28"/>
        </w:rPr>
        <w:t xml:space="preserve"> </w:t>
      </w:r>
      <w:r w:rsidR="00C04144" w:rsidRPr="00B843B6">
        <w:rPr>
          <w:b/>
          <w:sz w:val="28"/>
          <w:szCs w:val="28"/>
        </w:rPr>
        <w:t>КИРОВСКОЙ ОБЛАСТИ</w:t>
      </w:r>
    </w:p>
    <w:p w:rsidR="00C04144" w:rsidRPr="00B843B6" w:rsidRDefault="00C04144" w:rsidP="00C04144">
      <w:pPr>
        <w:jc w:val="center"/>
        <w:rPr>
          <w:b/>
          <w:sz w:val="28"/>
          <w:szCs w:val="28"/>
        </w:rPr>
      </w:pPr>
    </w:p>
    <w:p w:rsidR="00C04144" w:rsidRPr="00B843B6" w:rsidRDefault="00C04144" w:rsidP="00C04144">
      <w:pPr>
        <w:jc w:val="center"/>
        <w:rPr>
          <w:b/>
          <w:sz w:val="28"/>
          <w:szCs w:val="28"/>
        </w:rPr>
      </w:pPr>
    </w:p>
    <w:p w:rsidR="00C04144" w:rsidRPr="00B843B6" w:rsidRDefault="001510E3" w:rsidP="00C041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789A" w:rsidRDefault="001C789A" w:rsidP="00C04144">
      <w:pPr>
        <w:rPr>
          <w:b/>
          <w:sz w:val="28"/>
          <w:szCs w:val="28"/>
        </w:rPr>
      </w:pPr>
    </w:p>
    <w:p w:rsidR="00C04144" w:rsidRPr="00B843B6" w:rsidRDefault="00215149" w:rsidP="00C04144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1510E3">
        <w:rPr>
          <w:sz w:val="28"/>
          <w:szCs w:val="28"/>
        </w:rPr>
        <w:t>.</w:t>
      </w:r>
      <w:r w:rsidR="00D41627">
        <w:rPr>
          <w:sz w:val="28"/>
          <w:szCs w:val="28"/>
        </w:rPr>
        <w:t>04</w:t>
      </w:r>
      <w:r w:rsidR="001510E3">
        <w:rPr>
          <w:sz w:val="28"/>
          <w:szCs w:val="28"/>
        </w:rPr>
        <w:t>.2</w:t>
      </w:r>
      <w:r w:rsidR="00C04144">
        <w:rPr>
          <w:sz w:val="28"/>
          <w:szCs w:val="28"/>
        </w:rPr>
        <w:t>0</w:t>
      </w:r>
      <w:r w:rsidR="00914DDF">
        <w:rPr>
          <w:sz w:val="28"/>
          <w:szCs w:val="28"/>
        </w:rPr>
        <w:t>2</w:t>
      </w:r>
      <w:r w:rsidR="00D41627">
        <w:rPr>
          <w:sz w:val="28"/>
          <w:szCs w:val="28"/>
        </w:rPr>
        <w:t>1</w:t>
      </w:r>
      <w:r w:rsidR="00C04144">
        <w:rPr>
          <w:sz w:val="28"/>
          <w:szCs w:val="28"/>
        </w:rPr>
        <w:t xml:space="preserve">   </w:t>
      </w:r>
      <w:r w:rsidR="00C04144" w:rsidRPr="00B843B6">
        <w:rPr>
          <w:sz w:val="28"/>
          <w:szCs w:val="28"/>
        </w:rPr>
        <w:t xml:space="preserve">  </w:t>
      </w:r>
      <w:r w:rsidR="00C04144">
        <w:rPr>
          <w:sz w:val="28"/>
          <w:szCs w:val="28"/>
        </w:rPr>
        <w:t xml:space="preserve">                                                                                       </w:t>
      </w:r>
      <w:r w:rsidR="00F10D09">
        <w:rPr>
          <w:sz w:val="28"/>
          <w:szCs w:val="28"/>
        </w:rPr>
        <w:t xml:space="preserve">  </w:t>
      </w:r>
      <w:r w:rsidR="009D733E">
        <w:rPr>
          <w:sz w:val="28"/>
          <w:szCs w:val="28"/>
        </w:rPr>
        <w:t xml:space="preserve">           </w:t>
      </w:r>
      <w:r w:rsidR="00C04144" w:rsidRPr="00B843B6">
        <w:rPr>
          <w:sz w:val="28"/>
          <w:szCs w:val="28"/>
        </w:rPr>
        <w:t xml:space="preserve"> </w:t>
      </w:r>
      <w:r w:rsidR="00F10D09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p w:rsidR="00F10D09" w:rsidRDefault="00F10D09" w:rsidP="00C04144">
      <w:pPr>
        <w:jc w:val="center"/>
        <w:rPr>
          <w:sz w:val="28"/>
          <w:szCs w:val="28"/>
        </w:rPr>
      </w:pPr>
    </w:p>
    <w:p w:rsidR="00F10D09" w:rsidRDefault="00F10D09" w:rsidP="00C04144">
      <w:pPr>
        <w:jc w:val="center"/>
        <w:rPr>
          <w:sz w:val="28"/>
          <w:szCs w:val="28"/>
        </w:rPr>
      </w:pPr>
    </w:p>
    <w:p w:rsidR="00C04144" w:rsidRDefault="001510E3" w:rsidP="00C0414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C04144">
        <w:rPr>
          <w:sz w:val="28"/>
          <w:szCs w:val="28"/>
        </w:rPr>
        <w:t>.</w:t>
      </w:r>
      <w:r>
        <w:rPr>
          <w:sz w:val="28"/>
          <w:szCs w:val="28"/>
        </w:rPr>
        <w:t>Паска</w:t>
      </w:r>
      <w:proofErr w:type="spellEnd"/>
    </w:p>
    <w:p w:rsidR="00D41627" w:rsidRDefault="00D41627" w:rsidP="00C04144">
      <w:pPr>
        <w:jc w:val="center"/>
        <w:rPr>
          <w:sz w:val="28"/>
          <w:szCs w:val="28"/>
        </w:rPr>
      </w:pPr>
    </w:p>
    <w:p w:rsidR="00D41627" w:rsidRDefault="00D41627" w:rsidP="00C04144">
      <w:pPr>
        <w:jc w:val="center"/>
        <w:rPr>
          <w:b/>
          <w:sz w:val="28"/>
          <w:szCs w:val="28"/>
        </w:rPr>
      </w:pPr>
      <w:r w:rsidRPr="00D41627">
        <w:rPr>
          <w:b/>
          <w:sz w:val="28"/>
          <w:szCs w:val="28"/>
        </w:rPr>
        <w:t>О предоставлении земельного участка в долгосрочную аренду Богданову Николаю Григорьевичу</w:t>
      </w:r>
    </w:p>
    <w:p w:rsidR="00D41627" w:rsidRDefault="00D41627" w:rsidP="00D41627">
      <w:pPr>
        <w:tabs>
          <w:tab w:val="left" w:pos="2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41627" w:rsidRDefault="00D41627" w:rsidP="007958EA">
      <w:pPr>
        <w:tabs>
          <w:tab w:val="left" w:pos="2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4162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п.5 ст.39.18 Земельного кодекса Российской Федерации, рассмотрев заявление Богданова Николая </w:t>
      </w:r>
      <w:proofErr w:type="spellStart"/>
      <w:r>
        <w:rPr>
          <w:sz w:val="28"/>
          <w:szCs w:val="28"/>
        </w:rPr>
        <w:t>Григорьевича,зарегистрированного</w:t>
      </w:r>
      <w:proofErr w:type="spellEnd"/>
      <w:r>
        <w:rPr>
          <w:sz w:val="28"/>
          <w:szCs w:val="28"/>
        </w:rPr>
        <w:t xml:space="preserve"> по адресу:</w:t>
      </w:r>
      <w:r w:rsidRPr="00D41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Кировская обл., </w:t>
      </w:r>
      <w:proofErr w:type="spellStart"/>
      <w:r>
        <w:rPr>
          <w:sz w:val="28"/>
          <w:szCs w:val="28"/>
        </w:rPr>
        <w:t>К</w:t>
      </w:r>
      <w:bookmarkStart w:id="0" w:name="_GoBack"/>
      <w:bookmarkEnd w:id="0"/>
      <w:r>
        <w:rPr>
          <w:sz w:val="28"/>
          <w:szCs w:val="28"/>
        </w:rPr>
        <w:t>ильмезский</w:t>
      </w:r>
      <w:proofErr w:type="spellEnd"/>
      <w:r>
        <w:rPr>
          <w:sz w:val="28"/>
          <w:szCs w:val="28"/>
        </w:rPr>
        <w:t xml:space="preserve"> р-н, д. Паска</w:t>
      </w:r>
      <w:r w:rsidR="00C64787">
        <w:rPr>
          <w:sz w:val="28"/>
          <w:szCs w:val="28"/>
        </w:rPr>
        <w:t xml:space="preserve"> </w:t>
      </w:r>
      <w:r>
        <w:rPr>
          <w:sz w:val="28"/>
          <w:szCs w:val="28"/>
        </w:rPr>
        <w:t>, ул. Механизаторов ,д.4,</w:t>
      </w:r>
      <w:r w:rsidR="00C64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отсутствием заявлений иных граждан о намерении </w:t>
      </w:r>
      <w:r w:rsidR="00C64787">
        <w:rPr>
          <w:sz w:val="28"/>
          <w:szCs w:val="28"/>
        </w:rPr>
        <w:t xml:space="preserve"> участвовать </w:t>
      </w:r>
      <w:r>
        <w:rPr>
          <w:sz w:val="28"/>
          <w:szCs w:val="28"/>
        </w:rPr>
        <w:t xml:space="preserve">в аукционе в течение тридцати дней </w:t>
      </w:r>
      <w:r w:rsidR="00C64787">
        <w:rPr>
          <w:sz w:val="28"/>
          <w:szCs w:val="28"/>
        </w:rPr>
        <w:t>с</w:t>
      </w:r>
      <w:r>
        <w:rPr>
          <w:sz w:val="28"/>
          <w:szCs w:val="28"/>
        </w:rPr>
        <w:t>о дня опубликования извещения на официальном сайте Российской Федерации в информационно-телекоммун</w:t>
      </w:r>
      <w:r w:rsidR="009318DE">
        <w:rPr>
          <w:sz w:val="28"/>
          <w:szCs w:val="28"/>
        </w:rPr>
        <w:t>и</w:t>
      </w:r>
      <w:r>
        <w:rPr>
          <w:sz w:val="28"/>
          <w:szCs w:val="28"/>
        </w:rPr>
        <w:t>кационной сети «Интернет» для размещения информации о проведении торгов, определенном Правительством Российской Федерации:</w:t>
      </w:r>
      <w:r w:rsidR="00C64787">
        <w:rPr>
          <w:sz w:val="28"/>
          <w:szCs w:val="28"/>
        </w:rPr>
        <w:t xml:space="preserve"> </w:t>
      </w:r>
      <w:proofErr w:type="spellStart"/>
      <w:r w:rsidR="009318DE">
        <w:rPr>
          <w:sz w:val="28"/>
          <w:szCs w:val="28"/>
          <w:lang w:val="en-US"/>
        </w:rPr>
        <w:t>torgi</w:t>
      </w:r>
      <w:proofErr w:type="spellEnd"/>
      <w:r w:rsidR="009318DE" w:rsidRPr="009318DE">
        <w:rPr>
          <w:sz w:val="28"/>
          <w:szCs w:val="28"/>
        </w:rPr>
        <w:t>.</w:t>
      </w:r>
      <w:r w:rsidR="009318DE">
        <w:rPr>
          <w:sz w:val="28"/>
          <w:szCs w:val="28"/>
          <w:lang w:val="en-US"/>
        </w:rPr>
        <w:t>gov</w:t>
      </w:r>
      <w:r w:rsidR="009318DE" w:rsidRPr="009318DE">
        <w:rPr>
          <w:sz w:val="28"/>
          <w:szCs w:val="28"/>
        </w:rPr>
        <w:t>.</w:t>
      </w:r>
      <w:proofErr w:type="spellStart"/>
      <w:r w:rsidR="009318DE">
        <w:rPr>
          <w:sz w:val="28"/>
          <w:szCs w:val="28"/>
          <w:lang w:val="en-US"/>
        </w:rPr>
        <w:t>ru</w:t>
      </w:r>
      <w:proofErr w:type="spellEnd"/>
      <w:r w:rsidR="009318DE" w:rsidRPr="009318DE">
        <w:rPr>
          <w:sz w:val="28"/>
          <w:szCs w:val="28"/>
        </w:rPr>
        <w:t xml:space="preserve"> </w:t>
      </w:r>
      <w:r w:rsidR="00C64787">
        <w:rPr>
          <w:sz w:val="28"/>
          <w:szCs w:val="28"/>
        </w:rPr>
        <w:t xml:space="preserve"> </w:t>
      </w:r>
      <w:r w:rsidR="009318DE">
        <w:rPr>
          <w:sz w:val="28"/>
          <w:szCs w:val="28"/>
        </w:rPr>
        <w:t>№ 260321/0121539/02 от 26.03.2021,администрация Паскинского сельского поселения ПОСТАНОВЛЯЕТ:</w:t>
      </w:r>
    </w:p>
    <w:p w:rsidR="009318DE" w:rsidRDefault="009318DE" w:rsidP="009318DE">
      <w:pPr>
        <w:pStyle w:val="a6"/>
        <w:numPr>
          <w:ilvl w:val="0"/>
          <w:numId w:val="3"/>
        </w:numPr>
        <w:tabs>
          <w:tab w:val="left" w:pos="264"/>
        </w:tabs>
        <w:rPr>
          <w:sz w:val="28"/>
          <w:szCs w:val="28"/>
        </w:rPr>
      </w:pPr>
      <w:r>
        <w:rPr>
          <w:sz w:val="28"/>
          <w:szCs w:val="28"/>
        </w:rPr>
        <w:t>Предоставить Богданову Николаю Григорьевичу в аренду на срок 20(двадцать) лет с 29 апреля 2021 года до 29 апреля 2041 года земельный участок:</w:t>
      </w:r>
    </w:p>
    <w:p w:rsidR="00215149" w:rsidRDefault="009318DE" w:rsidP="009318DE">
      <w:pPr>
        <w:tabs>
          <w:tab w:val="left" w:pos="264"/>
        </w:tabs>
        <w:ind w:left="276"/>
        <w:rPr>
          <w:sz w:val="28"/>
          <w:szCs w:val="28"/>
        </w:rPr>
      </w:pPr>
      <w:r>
        <w:rPr>
          <w:sz w:val="28"/>
          <w:szCs w:val="28"/>
        </w:rPr>
        <w:t>Кадастровый номер 43:11:420502:201</w:t>
      </w:r>
    </w:p>
    <w:p w:rsidR="00215149" w:rsidRDefault="00215149" w:rsidP="009318DE">
      <w:pPr>
        <w:tabs>
          <w:tab w:val="left" w:pos="264"/>
        </w:tabs>
        <w:ind w:left="276"/>
        <w:rPr>
          <w:sz w:val="28"/>
          <w:szCs w:val="28"/>
        </w:rPr>
      </w:pPr>
      <w:r>
        <w:rPr>
          <w:sz w:val="28"/>
          <w:szCs w:val="28"/>
        </w:rPr>
        <w:t xml:space="preserve">Адрес: Кировская область, </w:t>
      </w:r>
      <w:proofErr w:type="spellStart"/>
      <w:r>
        <w:rPr>
          <w:sz w:val="28"/>
          <w:szCs w:val="28"/>
        </w:rPr>
        <w:t>Кильмезский</w:t>
      </w:r>
      <w:proofErr w:type="spellEnd"/>
      <w:r>
        <w:rPr>
          <w:sz w:val="28"/>
          <w:szCs w:val="28"/>
        </w:rPr>
        <w:t xml:space="preserve"> район, д. Паска, ул. Механизаторов, д.11</w:t>
      </w:r>
    </w:p>
    <w:p w:rsidR="00215149" w:rsidRDefault="00215149" w:rsidP="009318DE">
      <w:pPr>
        <w:tabs>
          <w:tab w:val="left" w:pos="264"/>
        </w:tabs>
        <w:ind w:left="276"/>
        <w:rPr>
          <w:sz w:val="28"/>
          <w:szCs w:val="28"/>
        </w:rPr>
      </w:pPr>
      <w:r>
        <w:rPr>
          <w:sz w:val="28"/>
          <w:szCs w:val="28"/>
        </w:rPr>
        <w:t>Категория земель: земли населенных пунктов.</w:t>
      </w:r>
    </w:p>
    <w:p w:rsidR="00215149" w:rsidRDefault="00215149" w:rsidP="009318DE">
      <w:pPr>
        <w:tabs>
          <w:tab w:val="left" w:pos="264"/>
        </w:tabs>
        <w:ind w:left="276"/>
        <w:rPr>
          <w:sz w:val="28"/>
          <w:szCs w:val="28"/>
        </w:rPr>
      </w:pPr>
      <w:r>
        <w:rPr>
          <w:sz w:val="28"/>
          <w:szCs w:val="28"/>
        </w:rPr>
        <w:t>Разрешенное использование: для ведения личного подсобного хозяйства.</w:t>
      </w:r>
    </w:p>
    <w:p w:rsidR="00215149" w:rsidRDefault="00215149" w:rsidP="009318DE">
      <w:pPr>
        <w:tabs>
          <w:tab w:val="left" w:pos="264"/>
        </w:tabs>
        <w:ind w:left="276"/>
        <w:rPr>
          <w:sz w:val="28"/>
          <w:szCs w:val="28"/>
        </w:rPr>
      </w:pPr>
      <w:r>
        <w:rPr>
          <w:sz w:val="28"/>
          <w:szCs w:val="28"/>
        </w:rPr>
        <w:t>Площадь: 3868кв.м.</w:t>
      </w:r>
    </w:p>
    <w:p w:rsidR="00215149" w:rsidRDefault="00215149" w:rsidP="00215149">
      <w:pPr>
        <w:pStyle w:val="a6"/>
        <w:numPr>
          <w:ilvl w:val="0"/>
          <w:numId w:val="3"/>
        </w:numPr>
        <w:tabs>
          <w:tab w:val="left" w:pos="264"/>
        </w:tabs>
        <w:rPr>
          <w:sz w:val="28"/>
          <w:szCs w:val="28"/>
        </w:rPr>
      </w:pPr>
      <w:r>
        <w:rPr>
          <w:sz w:val="28"/>
          <w:szCs w:val="28"/>
        </w:rPr>
        <w:t>Администрации Паскинского сельского поселения (</w:t>
      </w:r>
      <w:proofErr w:type="spellStart"/>
      <w:r>
        <w:rPr>
          <w:sz w:val="28"/>
          <w:szCs w:val="28"/>
        </w:rPr>
        <w:t>Яговкин</w:t>
      </w:r>
      <w:proofErr w:type="spellEnd"/>
      <w:r>
        <w:rPr>
          <w:sz w:val="28"/>
          <w:szCs w:val="28"/>
        </w:rPr>
        <w:t xml:space="preserve"> В.В.)</w:t>
      </w:r>
    </w:p>
    <w:p w:rsidR="00215149" w:rsidRPr="00215149" w:rsidRDefault="00215149" w:rsidP="00215149">
      <w:pPr>
        <w:pStyle w:val="a6"/>
        <w:numPr>
          <w:ilvl w:val="1"/>
          <w:numId w:val="3"/>
        </w:numPr>
        <w:tabs>
          <w:tab w:val="left" w:pos="264"/>
        </w:tabs>
        <w:rPr>
          <w:sz w:val="28"/>
          <w:szCs w:val="28"/>
        </w:rPr>
      </w:pPr>
      <w:r w:rsidRPr="00215149">
        <w:rPr>
          <w:sz w:val="28"/>
          <w:szCs w:val="28"/>
        </w:rPr>
        <w:t>Заключить с Богдановым Н.Г. договор долгосрочной аренды на земельный участок, указанный в п.1 настоящего постановления.</w:t>
      </w:r>
    </w:p>
    <w:p w:rsidR="00215149" w:rsidRDefault="00215149" w:rsidP="00215149">
      <w:pPr>
        <w:pStyle w:val="a6"/>
        <w:numPr>
          <w:ilvl w:val="1"/>
          <w:numId w:val="3"/>
        </w:numPr>
        <w:tabs>
          <w:tab w:val="left" w:pos="264"/>
        </w:tabs>
        <w:rPr>
          <w:sz w:val="28"/>
          <w:szCs w:val="28"/>
        </w:rPr>
      </w:pPr>
      <w:r>
        <w:rPr>
          <w:sz w:val="28"/>
          <w:szCs w:val="28"/>
        </w:rPr>
        <w:t>Провести государственную регис</w:t>
      </w:r>
      <w:r w:rsidR="00C64787">
        <w:rPr>
          <w:sz w:val="28"/>
          <w:szCs w:val="28"/>
        </w:rPr>
        <w:t>т</w:t>
      </w:r>
      <w:r>
        <w:rPr>
          <w:sz w:val="28"/>
          <w:szCs w:val="28"/>
        </w:rPr>
        <w:t>рацию договора долгосрочной аренды земельного участка, указанного в п. 1 постановления, в Управлении Федеральной службы государственной регистрации, кадастра и картографии по Кировской области.</w:t>
      </w:r>
    </w:p>
    <w:p w:rsidR="00215149" w:rsidRDefault="00215149" w:rsidP="00215149">
      <w:pPr>
        <w:pStyle w:val="a6"/>
        <w:numPr>
          <w:ilvl w:val="1"/>
          <w:numId w:val="3"/>
        </w:numPr>
        <w:tabs>
          <w:tab w:val="left" w:pos="264"/>
        </w:tabs>
        <w:rPr>
          <w:sz w:val="28"/>
          <w:szCs w:val="28"/>
        </w:rPr>
      </w:pPr>
      <w:r>
        <w:rPr>
          <w:sz w:val="28"/>
          <w:szCs w:val="28"/>
        </w:rPr>
        <w:t>Произвести соответ</w:t>
      </w:r>
      <w:r w:rsidR="00C64787">
        <w:rPr>
          <w:sz w:val="28"/>
          <w:szCs w:val="28"/>
        </w:rPr>
        <w:t>ст</w:t>
      </w:r>
      <w:r>
        <w:rPr>
          <w:sz w:val="28"/>
          <w:szCs w:val="28"/>
        </w:rPr>
        <w:t>вующие изменения в документах по учету земель.</w:t>
      </w:r>
    </w:p>
    <w:p w:rsidR="00215149" w:rsidRDefault="00215149" w:rsidP="00215149">
      <w:pPr>
        <w:pStyle w:val="a6"/>
        <w:tabs>
          <w:tab w:val="left" w:pos="264"/>
        </w:tabs>
        <w:ind w:left="696"/>
        <w:rPr>
          <w:sz w:val="28"/>
          <w:szCs w:val="28"/>
        </w:rPr>
      </w:pPr>
    </w:p>
    <w:p w:rsidR="00215149" w:rsidRDefault="00215149" w:rsidP="00215149">
      <w:pPr>
        <w:pStyle w:val="a6"/>
        <w:tabs>
          <w:tab w:val="left" w:pos="264"/>
        </w:tabs>
        <w:ind w:left="696"/>
        <w:rPr>
          <w:sz w:val="28"/>
          <w:szCs w:val="28"/>
        </w:rPr>
      </w:pPr>
    </w:p>
    <w:p w:rsidR="00215149" w:rsidRDefault="00215149" w:rsidP="00215149">
      <w:pPr>
        <w:pStyle w:val="a6"/>
        <w:tabs>
          <w:tab w:val="left" w:pos="264"/>
        </w:tabs>
        <w:ind w:left="696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15149" w:rsidRDefault="00215149" w:rsidP="00215149">
      <w:pPr>
        <w:pStyle w:val="a6"/>
        <w:tabs>
          <w:tab w:val="left" w:pos="264"/>
        </w:tabs>
        <w:ind w:left="696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sz w:val="28"/>
          <w:szCs w:val="28"/>
        </w:rPr>
        <w:t>В.В.Яговкин</w:t>
      </w:r>
      <w:proofErr w:type="spellEnd"/>
    </w:p>
    <w:p w:rsidR="00215149" w:rsidRPr="00215149" w:rsidRDefault="00215149" w:rsidP="00215149">
      <w:pPr>
        <w:pStyle w:val="a6"/>
        <w:tabs>
          <w:tab w:val="left" w:pos="264"/>
        </w:tabs>
        <w:ind w:left="696"/>
        <w:rPr>
          <w:sz w:val="28"/>
          <w:szCs w:val="28"/>
        </w:rPr>
      </w:pPr>
    </w:p>
    <w:p w:rsidR="009318DE" w:rsidRPr="009318DE" w:rsidRDefault="009318DE" w:rsidP="009318DE">
      <w:pPr>
        <w:tabs>
          <w:tab w:val="left" w:pos="264"/>
        </w:tabs>
        <w:ind w:left="276"/>
        <w:rPr>
          <w:sz w:val="28"/>
          <w:szCs w:val="28"/>
        </w:rPr>
      </w:pPr>
      <w:r w:rsidRPr="009318DE">
        <w:rPr>
          <w:sz w:val="28"/>
          <w:szCs w:val="28"/>
        </w:rPr>
        <w:t xml:space="preserve"> </w:t>
      </w:r>
    </w:p>
    <w:p w:rsidR="00C04144" w:rsidRPr="00D41627" w:rsidRDefault="00C04144" w:rsidP="00C04144">
      <w:pPr>
        <w:jc w:val="center"/>
        <w:rPr>
          <w:b/>
          <w:sz w:val="28"/>
          <w:szCs w:val="28"/>
        </w:rPr>
      </w:pPr>
    </w:p>
    <w:sectPr w:rsidR="00C04144" w:rsidRPr="00D4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F12CF"/>
    <w:multiLevelType w:val="multilevel"/>
    <w:tmpl w:val="025E3234"/>
    <w:lvl w:ilvl="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6" w:hanging="2160"/>
      </w:pPr>
      <w:rPr>
        <w:rFonts w:hint="default"/>
      </w:rPr>
    </w:lvl>
  </w:abstractNum>
  <w:abstractNum w:abstractNumId="1" w15:restartNumberingAfterBreak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3C"/>
    <w:rsid w:val="00100070"/>
    <w:rsid w:val="00105C04"/>
    <w:rsid w:val="0012429C"/>
    <w:rsid w:val="001510E3"/>
    <w:rsid w:val="00173CE2"/>
    <w:rsid w:val="001B3506"/>
    <w:rsid w:val="001B3FC0"/>
    <w:rsid w:val="001C789A"/>
    <w:rsid w:val="00215149"/>
    <w:rsid w:val="00234AC2"/>
    <w:rsid w:val="00297EC2"/>
    <w:rsid w:val="00300493"/>
    <w:rsid w:val="00383931"/>
    <w:rsid w:val="00392CC3"/>
    <w:rsid w:val="00420CED"/>
    <w:rsid w:val="004825B2"/>
    <w:rsid w:val="004B4DEA"/>
    <w:rsid w:val="005B6298"/>
    <w:rsid w:val="00647DCC"/>
    <w:rsid w:val="006C2A1E"/>
    <w:rsid w:val="00781525"/>
    <w:rsid w:val="007958EA"/>
    <w:rsid w:val="007B773C"/>
    <w:rsid w:val="007F3F03"/>
    <w:rsid w:val="008D40E6"/>
    <w:rsid w:val="00914DDF"/>
    <w:rsid w:val="009318DE"/>
    <w:rsid w:val="009D733E"/>
    <w:rsid w:val="00A2515A"/>
    <w:rsid w:val="00A27C28"/>
    <w:rsid w:val="00A3689D"/>
    <w:rsid w:val="00A712F9"/>
    <w:rsid w:val="00B073DC"/>
    <w:rsid w:val="00B6614F"/>
    <w:rsid w:val="00C04144"/>
    <w:rsid w:val="00C64787"/>
    <w:rsid w:val="00D346A5"/>
    <w:rsid w:val="00D41627"/>
    <w:rsid w:val="00D5326C"/>
    <w:rsid w:val="00E52E01"/>
    <w:rsid w:val="00E92D73"/>
    <w:rsid w:val="00F10D09"/>
    <w:rsid w:val="00F42958"/>
    <w:rsid w:val="00F4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93B3"/>
  <w15:chartTrackingRefBased/>
  <w15:docId w15:val="{19FD41BF-BBE0-48A4-BB6F-BB389F8A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041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D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0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B6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Глава</cp:lastModifiedBy>
  <cp:revision>29</cp:revision>
  <cp:lastPrinted>2019-11-06T12:50:00Z</cp:lastPrinted>
  <dcterms:created xsi:type="dcterms:W3CDTF">2018-10-12T05:10:00Z</dcterms:created>
  <dcterms:modified xsi:type="dcterms:W3CDTF">2021-05-11T12:58:00Z</dcterms:modified>
</cp:coreProperties>
</file>