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40703">
        <w:rPr>
          <w:rFonts w:ascii="Times New Roman" w:hAnsi="Times New Roman" w:cs="Times New Roman"/>
          <w:b/>
          <w:sz w:val="28"/>
          <w:szCs w:val="28"/>
          <w:lang w:eastAsia="ru-RU"/>
        </w:rPr>
        <w:t>ПАСК</w:t>
      </w: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ИНСКОГО СЕЛЬСКОГО ПОСЕЛЕНИЯ</w:t>
      </w:r>
    </w:p>
    <w:p w:rsidR="00367A39" w:rsidRPr="00367A39" w:rsidRDefault="00A40703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</w:t>
      </w:r>
      <w:r w:rsidR="00367A39"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СКОГО РАЙОНА КИРОВСКОЙ ОБЛАСТИ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7A39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A39" w:rsidRPr="00367A39" w:rsidRDefault="001D225E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2.0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.2020 </w:t>
      </w:r>
      <w:r w:rsidR="00367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66271">
        <w:rPr>
          <w:rFonts w:ascii="Times New Roman" w:hAnsi="Times New Roman" w:cs="Times New Roman"/>
          <w:sz w:val="28"/>
          <w:szCs w:val="28"/>
          <w:lang w:eastAsia="ru-RU"/>
        </w:rPr>
        <w:t>41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Паска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58F" w:rsidRPr="004E2A5F" w:rsidRDefault="003E558F" w:rsidP="00C5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A5F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и проведении публичных слушаний по обсуждению</w:t>
      </w:r>
    </w:p>
    <w:p w:rsidR="00C51144" w:rsidRPr="00C51144" w:rsidRDefault="00C67C82" w:rsidP="00C5114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D66271">
        <w:rPr>
          <w:rFonts w:ascii="Times New Roman" w:hAnsi="Times New Roman" w:cs="Times New Roman"/>
          <w:b/>
          <w:sz w:val="28"/>
          <w:szCs w:val="28"/>
          <w:lang w:eastAsia="ru-RU"/>
        </w:rPr>
        <w:t>допол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нений в </w:t>
      </w:r>
      <w:bookmarkStart w:id="0" w:name="_Hlk41400234"/>
      <w:bookmarkStart w:id="1" w:name="_Hlk42778080"/>
      <w:r w:rsidR="00C51144" w:rsidRPr="00C5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 w:rsidR="00C5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1144" w:rsidRPr="00C5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51144" w:rsidRPr="00C5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C51144" w:rsidRPr="00C5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5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1144" w:rsidRPr="00C5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bookmarkEnd w:id="1"/>
    <w:p w:rsidR="003E558F" w:rsidRPr="003522DA" w:rsidRDefault="003E558F" w:rsidP="003522DA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E558F" w:rsidRPr="003E558F" w:rsidRDefault="003C69D2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от 06.10.2003 № 131-ФЗ «</w:t>
      </w:r>
      <w:proofErr w:type="spellStart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обобщих</w:t>
      </w:r>
      <w:proofErr w:type="spellEnd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от 25.12.2008 № 273-ФЗ «О противодействии коррупции», Законом Кировской области от 08.07.2008 № 257-ЗО «О гарантиях осуществления полномочий депутата, члена выборного органа местного самоуправления , выборного должностного лица  местного самоуправления в Кировской области», Уставом муниципального образования </w:t>
      </w:r>
      <w:proofErr w:type="spellStart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публичных слушаниях</w:t>
      </w:r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proofErr w:type="spellStart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утвержденное </w:t>
      </w:r>
      <w:proofErr w:type="spellStart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Думой 29.06.2016 № 2/1</w:t>
      </w:r>
      <w:r w:rsid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E558F" w:rsidRPr="00401D9C" w:rsidRDefault="003E558F" w:rsidP="00ED0DE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обсуждению </w:t>
      </w:r>
      <w:r w:rsidR="00C9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изменений в </w:t>
      </w:r>
      <w:r w:rsidR="004F6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proofErr w:type="spellStart"/>
      <w:r w:rsidR="004F6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4F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C9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FF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</w:t>
      </w:r>
      <w:r w:rsidR="004F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524AFF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</w:t>
      </w:r>
      <w:proofErr w:type="spellStart"/>
      <w:r w:rsidR="00524AFF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Паскинской</w:t>
      </w:r>
      <w:proofErr w:type="spellEnd"/>
      <w:r w:rsidR="00524AFF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Думы </w:t>
      </w:r>
      <w:r w:rsidR="004F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07.08.2015 № 2/2</w:t>
      </w:r>
      <w:r w:rsidR="00524AFF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558F" w:rsidRPr="003E558F" w:rsidRDefault="003E558F" w:rsidP="00ED0DE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Паск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сельского поселения организовать и провести на территории сельского поселения публичные слушания по обсуждению </w:t>
      </w:r>
      <w:r w:rsidR="00EE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дополнений  в </w:t>
      </w:r>
      <w:r w:rsidR="000F0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proofErr w:type="spellStart"/>
      <w:r w:rsidR="000F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0F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</w:t>
      </w:r>
      <w:r w:rsidR="000F0243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</w:t>
      </w:r>
      <w:r w:rsidR="000F0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F0243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</w:t>
      </w:r>
      <w:proofErr w:type="spellStart"/>
      <w:r w:rsidR="000F0243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Паскинской</w:t>
      </w:r>
      <w:proofErr w:type="spellEnd"/>
      <w:r w:rsidR="000F0243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Думы </w:t>
      </w:r>
      <w:r w:rsidR="000F0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07.08.2015 № 2/2</w:t>
      </w:r>
      <w:bookmarkStart w:id="2" w:name="_GoBack"/>
      <w:bookmarkEnd w:id="2"/>
      <w:r w:rsidRPr="003E558F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3E558F" w:rsidRPr="003E558F" w:rsidRDefault="003E558F" w:rsidP="00ED0D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поселения 1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 1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в здании администрации поселения по адресу: ул.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д.1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Кировская область.</w:t>
      </w:r>
    </w:p>
    <w:p w:rsidR="00ED0DEB" w:rsidRPr="0016222C" w:rsidRDefault="00ED0DEB" w:rsidP="00ED0D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информационном стенде и разместить на официальном сайте администрации.</w:t>
      </w:r>
    </w:p>
    <w:p w:rsidR="00ED0DEB" w:rsidRPr="009150ED" w:rsidRDefault="00ED0DEB" w:rsidP="00ED0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D0DEB" w:rsidRPr="009150ED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0DEB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инского</w:t>
      </w:r>
      <w:proofErr w:type="spellEnd"/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00D3" w:rsidRPr="007E6214" w:rsidRDefault="00ED0DEB" w:rsidP="007E6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Яговкин</w:t>
      </w:r>
      <w:proofErr w:type="spellEnd"/>
    </w:p>
    <w:sectPr w:rsidR="004A00D3" w:rsidRPr="007E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39"/>
    <w:rsid w:val="000F0243"/>
    <w:rsid w:val="0010181C"/>
    <w:rsid w:val="001451B0"/>
    <w:rsid w:val="001D225E"/>
    <w:rsid w:val="00326799"/>
    <w:rsid w:val="003522DA"/>
    <w:rsid w:val="00367A39"/>
    <w:rsid w:val="003C69D2"/>
    <w:rsid w:val="003E558F"/>
    <w:rsid w:val="00401D9C"/>
    <w:rsid w:val="004A00D3"/>
    <w:rsid w:val="004E2A5F"/>
    <w:rsid w:val="004F6BE8"/>
    <w:rsid w:val="00524AFF"/>
    <w:rsid w:val="00651E89"/>
    <w:rsid w:val="007E6214"/>
    <w:rsid w:val="00A40703"/>
    <w:rsid w:val="00A779F7"/>
    <w:rsid w:val="00AC35C2"/>
    <w:rsid w:val="00BA7336"/>
    <w:rsid w:val="00BF4FD5"/>
    <w:rsid w:val="00C51144"/>
    <w:rsid w:val="00C67C82"/>
    <w:rsid w:val="00C911D7"/>
    <w:rsid w:val="00CD31F8"/>
    <w:rsid w:val="00CE11F8"/>
    <w:rsid w:val="00D66271"/>
    <w:rsid w:val="00ED0DEB"/>
    <w:rsid w:val="00EE35F6"/>
    <w:rsid w:val="00F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53C2"/>
  <w15:docId w15:val="{90F01A9C-58F7-4110-BCCB-EEC19C3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58F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C6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40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Пестерников Николай</dc:creator>
  <cp:lastModifiedBy>Глава</cp:lastModifiedBy>
  <cp:revision>10</cp:revision>
  <dcterms:created xsi:type="dcterms:W3CDTF">2020-06-11T12:35:00Z</dcterms:created>
  <dcterms:modified xsi:type="dcterms:W3CDTF">2020-06-11T13:00:00Z</dcterms:modified>
</cp:coreProperties>
</file>