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4F4" w:rsidRDefault="005454F4" w:rsidP="005454F4">
            <w:pPr>
              <w:pStyle w:val="a3"/>
            </w:pPr>
            <w:r>
              <w:t xml:space="preserve">Предоставление муниципальной услуги осуществляется в соответствии со следующими нормативными правовыми актами: </w:t>
            </w:r>
          </w:p>
          <w:p w:rsidR="005454F4" w:rsidRDefault="005454F4" w:rsidP="005454F4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5454F4" w:rsidRDefault="005454F4" w:rsidP="005454F4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5454F4" w:rsidRDefault="005454F4" w:rsidP="005454F4">
            <w:pPr>
              <w:pStyle w:val="a3"/>
            </w:pPr>
            <w:proofErr w:type="gramStart"/>
            <w:r>
              <w:lastRenderedPageBreak/>
              <w:t>Постановлением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  <w:proofErr w:type="gramEnd"/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5454F4" w:rsidRDefault="005454F4" w:rsidP="005454F4">
            <w:pPr>
              <w:pStyle w:val="a3"/>
            </w:pPr>
            <w:r>
              <w:t xml:space="preserve">Уставом муниципального образования </w:t>
            </w:r>
            <w:proofErr w:type="spellStart"/>
            <w:r w:rsidR="00A23620">
              <w:t>Паскинское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E5001C" w:rsidRPr="00E5001C" w:rsidRDefault="005454F4" w:rsidP="005454F4">
            <w:pPr>
              <w:pStyle w:val="a3"/>
            </w:pPr>
            <w:r>
              <w:t>Настоящим Административным регламентом.</w:t>
            </w:r>
          </w:p>
        </w:tc>
      </w:tr>
    </w:tbl>
    <w:p w:rsidR="009F37E5" w:rsidRDefault="009F37E5">
      <w:bookmarkStart w:id="0" w:name="_GoBack"/>
      <w:bookmarkEnd w:id="0"/>
    </w:p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5454F4"/>
    <w:rsid w:val="00555229"/>
    <w:rsid w:val="00632AF7"/>
    <w:rsid w:val="0063504A"/>
    <w:rsid w:val="0066214E"/>
    <w:rsid w:val="00916AB4"/>
    <w:rsid w:val="009F37E5"/>
    <w:rsid w:val="00A23620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2964</Characters>
  <Application>Microsoft Office Word</Application>
  <DocSecurity>0</DocSecurity>
  <Lines>24</Lines>
  <Paragraphs>6</Paragraphs>
  <ScaleCrop>false</ScaleCrop>
  <Company>CtrlSoft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Paska</cp:lastModifiedBy>
  <cp:revision>6</cp:revision>
  <dcterms:created xsi:type="dcterms:W3CDTF">2019-07-22T11:45:00Z</dcterms:created>
  <dcterms:modified xsi:type="dcterms:W3CDTF">2019-12-28T10:58:00Z</dcterms:modified>
</cp:coreProperties>
</file>