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EE" w:rsidRDefault="004337EE" w:rsidP="006F72FA">
      <w:pPr>
        <w:pStyle w:val="1"/>
        <w:jc w:val="center"/>
        <w:rPr>
          <w:rFonts w:eastAsia="Times New Roman"/>
          <w:lang w:eastAsia="ru-RU"/>
        </w:rPr>
      </w:pPr>
      <w:r w:rsidRPr="004337EE">
        <w:rPr>
          <w:rFonts w:eastAsia="Times New Roman"/>
          <w:lang w:eastAsia="ru-RU"/>
        </w:rPr>
        <w:br/>
        <w:t xml:space="preserve">АДМИНИСТРАЦИИ </w:t>
      </w:r>
      <w:r>
        <w:rPr>
          <w:rFonts w:eastAsia="Times New Roman"/>
          <w:lang w:eastAsia="ru-RU"/>
        </w:rPr>
        <w:t xml:space="preserve">ПАСКИНСКОГО  </w:t>
      </w:r>
      <w:r w:rsidRPr="004337EE">
        <w:rPr>
          <w:rFonts w:eastAsia="Times New Roman"/>
          <w:lang w:eastAsia="ru-RU"/>
        </w:rPr>
        <w:t>СЕЛЬСКОГО ПОСЕЛЕНИЯ</w:t>
      </w:r>
      <w:r w:rsidRPr="004337E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КИЛЬМЕЗСКОГО</w:t>
      </w:r>
      <w:r w:rsidRPr="004337EE">
        <w:rPr>
          <w:rFonts w:eastAsia="Times New Roman"/>
          <w:lang w:eastAsia="ru-RU"/>
        </w:rPr>
        <w:t xml:space="preserve"> РАЙОНА</w:t>
      </w:r>
      <w:r w:rsidRPr="004337EE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КИРОВСКОЙ</w:t>
      </w:r>
      <w:r w:rsidRPr="004337EE">
        <w:rPr>
          <w:rFonts w:eastAsia="Times New Roman"/>
          <w:lang w:eastAsia="ru-RU"/>
        </w:rPr>
        <w:t xml:space="preserve"> ОБЛАСТИ</w:t>
      </w:r>
    </w:p>
    <w:p w:rsidR="006F72FA" w:rsidRPr="006F72FA" w:rsidRDefault="006F72FA" w:rsidP="006F72F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          </w:t>
      </w:r>
      <w:r w:rsidRPr="006F72F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6F72FA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4337EE" w:rsidRDefault="004337EE" w:rsidP="00922AEF">
      <w:pPr>
        <w:spacing w:after="150" w:line="240" w:lineRule="auto"/>
        <w:jc w:val="center"/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</w:pPr>
      <w:r w:rsidRPr="004337EE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0</w:t>
      </w:r>
      <w:r w:rsidR="007B5D7C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5</w:t>
      </w:r>
      <w:r w:rsidRPr="004337EE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.0</w:t>
      </w:r>
      <w:r w:rsidR="007B5D7C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9</w:t>
      </w:r>
      <w:r w:rsidRPr="004337EE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.2018 г.</w:t>
      </w:r>
      <w:r w:rsidR="00922AEF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 xml:space="preserve">                                                                                          </w:t>
      </w:r>
      <w:r w:rsidRPr="004337EE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 xml:space="preserve"> № </w:t>
      </w:r>
      <w:r w:rsidR="007B5D7C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29</w:t>
      </w:r>
    </w:p>
    <w:p w:rsidR="00922AEF" w:rsidRPr="00922AEF" w:rsidRDefault="00922AEF" w:rsidP="00922AEF">
      <w:pPr>
        <w:spacing w:after="150" w:line="240" w:lineRule="auto"/>
        <w:jc w:val="center"/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</w:pPr>
      <w:r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 xml:space="preserve">д. </w:t>
      </w:r>
      <w:proofErr w:type="spellStart"/>
      <w:r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Паска</w:t>
      </w:r>
      <w:proofErr w:type="spellEnd"/>
    </w:p>
    <w:p w:rsidR="004337EE" w:rsidRPr="004337EE" w:rsidRDefault="004337EE" w:rsidP="004337EE">
      <w:pPr>
        <w:spacing w:after="150" w:line="240" w:lineRule="auto"/>
        <w:jc w:val="center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4337EE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 xml:space="preserve">Об </w:t>
      </w:r>
      <w:r w:rsidR="006F795D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 xml:space="preserve">изменении адреса объекта </w:t>
      </w:r>
      <w:proofErr w:type="spellStart"/>
      <w:r w:rsidR="006F795D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ад</w:t>
      </w:r>
      <w:bookmarkStart w:id="0" w:name="_GoBack"/>
      <w:bookmarkEnd w:id="0"/>
      <w:r w:rsidR="008F07A7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ре</w:t>
      </w:r>
      <w:proofErr w:type="spellEnd"/>
      <w:proofErr w:type="gramStart"/>
      <w:r w:rsidR="008F07A7">
        <w:rPr>
          <w:rFonts w:ascii="Roboto" w:eastAsia="Times New Roman" w:hAnsi="Roboto" w:cs="Arial"/>
          <w:b/>
          <w:bCs/>
          <w:color w:val="3C3C3C"/>
          <w:sz w:val="27"/>
          <w:szCs w:val="27"/>
          <w:lang w:val="en-US" w:eastAsia="ru-RU"/>
        </w:rPr>
        <w:t>c</w:t>
      </w:r>
      <w:proofErr w:type="spellStart"/>
      <w:proofErr w:type="gramEnd"/>
      <w:r w:rsidR="008F07A7">
        <w:rPr>
          <w:rFonts w:ascii="Roboto" w:eastAsia="Times New Roman" w:hAnsi="Roboto" w:cs="Arial"/>
          <w:b/>
          <w:bCs/>
          <w:color w:val="3C3C3C"/>
          <w:sz w:val="27"/>
          <w:szCs w:val="27"/>
          <w:lang w:eastAsia="ru-RU"/>
        </w:rPr>
        <w:t>ации</w:t>
      </w:r>
      <w:proofErr w:type="spellEnd"/>
    </w:p>
    <w:p w:rsidR="008F07A7" w:rsidRPr="00F70B1D" w:rsidRDefault="008F07A7" w:rsidP="00F70B1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70B1D">
        <w:rPr>
          <w:rFonts w:ascii="Times New Roman" w:hAnsi="Times New Roman" w:cs="Times New Roman"/>
          <w:b w:val="0"/>
          <w:sz w:val="28"/>
          <w:szCs w:val="24"/>
        </w:rPr>
        <w:t xml:space="preserve">     В соответствии с пунктом 21 статьи 14 Федерального закона от  06.10.2003 № 131-ФЗ «Об общих принципах организации местного самоуправления в Российской Федерации», Федеральным законом от 28.12.2013 №443-ФЗ «О  федеральной информационной адресной системе», Постановлением РФ от 19 ноября 2014 г. № 1221 «Об утверждении правил</w:t>
      </w:r>
    </w:p>
    <w:p w:rsidR="008F07A7" w:rsidRPr="00F70B1D" w:rsidRDefault="008F07A7" w:rsidP="00F70B1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F70B1D">
        <w:rPr>
          <w:rFonts w:ascii="Times New Roman" w:hAnsi="Times New Roman" w:cs="Times New Roman"/>
          <w:b w:val="0"/>
          <w:sz w:val="28"/>
          <w:szCs w:val="24"/>
        </w:rPr>
        <w:t xml:space="preserve">присвоения, изменения и аннулирования адресов» и в целях упорядочения адресного хозяйства администрация </w:t>
      </w:r>
      <w:proofErr w:type="spellStart"/>
      <w:r w:rsidRPr="00F70B1D">
        <w:rPr>
          <w:rFonts w:ascii="Times New Roman" w:hAnsi="Times New Roman" w:cs="Times New Roman"/>
          <w:b w:val="0"/>
          <w:sz w:val="28"/>
          <w:szCs w:val="24"/>
        </w:rPr>
        <w:t>Паскинского</w:t>
      </w:r>
      <w:proofErr w:type="spellEnd"/>
      <w:r w:rsidRPr="00F70B1D">
        <w:rPr>
          <w:rFonts w:ascii="Times New Roman" w:hAnsi="Times New Roman" w:cs="Times New Roman"/>
          <w:b w:val="0"/>
          <w:sz w:val="28"/>
          <w:szCs w:val="24"/>
        </w:rPr>
        <w:t xml:space="preserve"> сельского поселения ПОСТАНОВЛЯЕТ:</w:t>
      </w:r>
    </w:p>
    <w:p w:rsidR="004337EE" w:rsidRPr="00F70B1D" w:rsidRDefault="00922AEF" w:rsidP="00F70B1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Изменить некорректно внесенный адрес в  ГАР</w:t>
      </w:r>
      <w:r w:rsidR="008F07A7"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РФ, </w:t>
      </w:r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поселение, деревня </w:t>
      </w:r>
      <w:proofErr w:type="spellStart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Четай</w:t>
      </w:r>
      <w:proofErr w:type="spellEnd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Родниковая, </w:t>
      </w:r>
      <w:r w:rsidR="008F07A7"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1 </w:t>
      </w:r>
      <w:proofErr w:type="gramStart"/>
      <w:r w:rsidR="008F07A7"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</w:t>
      </w:r>
      <w:proofErr w:type="gramEnd"/>
      <w:r w:rsidR="008F07A7"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</w:t>
      </w:r>
      <w:r w:rsidR="008F07A7" w:rsidRPr="00F70B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GUID</w:t>
      </w:r>
      <w:r w:rsidR="008F07A7"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07A7" w:rsidRPr="00F70B1D">
        <w:rPr>
          <w:rFonts w:ascii="Times New Roman" w:hAnsi="Times New Roman" w:cs="Times New Roman"/>
          <w:sz w:val="28"/>
          <w:szCs w:val="24"/>
        </w:rPr>
        <w:t xml:space="preserve">fd30a781-f6e3-49eb-932e-1367c1fec522 на адрес - </w:t>
      </w:r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 деревня </w:t>
      </w:r>
      <w:proofErr w:type="spellStart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Четай</w:t>
      </w:r>
      <w:proofErr w:type="spellEnd"/>
      <w:r w:rsidR="008F07A7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Родниковая, </w:t>
      </w:r>
      <w:r w:rsidR="008F07A7"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1а.</w:t>
      </w:r>
    </w:p>
    <w:p w:rsidR="008F07A7" w:rsidRPr="00F70B1D" w:rsidRDefault="008F07A7" w:rsidP="00F70B1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Изменить некорректно внесенный адрес в  ГАР – РФ,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поселение,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Четай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Родниковая,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1 </w:t>
      </w:r>
      <w:proofErr w:type="gram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 б</w:t>
      </w:r>
      <w:proofErr w:type="gramEnd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Pr="00F70B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GUID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0B1D">
        <w:rPr>
          <w:rFonts w:ascii="Times New Roman" w:hAnsi="Times New Roman" w:cs="Times New Roman"/>
          <w:sz w:val="28"/>
          <w:szCs w:val="24"/>
        </w:rPr>
        <w:t xml:space="preserve">1c3e274d-4737-42c5-9a57-f49421e59cce на адрес -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Четай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Родниковая,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1б.</w:t>
      </w:r>
    </w:p>
    <w:p w:rsidR="008F07A7" w:rsidRPr="00F70B1D" w:rsidRDefault="008F07A7" w:rsidP="00F70B1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Изменить некорректно внесенный адрес в  ГАР – РФ,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поселение,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Четай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Восточная,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5 </w:t>
      </w:r>
      <w:proofErr w:type="gram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 б</w:t>
      </w:r>
      <w:proofErr w:type="gramEnd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Pr="00F70B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GUID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0B1D">
        <w:rPr>
          <w:rFonts w:ascii="Times New Roman" w:hAnsi="Times New Roman" w:cs="Times New Roman"/>
          <w:sz w:val="28"/>
          <w:szCs w:val="24"/>
        </w:rPr>
        <w:t xml:space="preserve">0c799fdc-842c-44a3-a15c-37943ad63ea7  на адрес -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Четай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Восточная,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5б.</w:t>
      </w:r>
    </w:p>
    <w:p w:rsidR="008F07A7" w:rsidRPr="00F70B1D" w:rsidRDefault="008F07A7" w:rsidP="00F70B1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Изменить некорректно внесенный адрес в  ГАР – РФ,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поселение,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Четай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Восточная,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24 </w:t>
      </w:r>
      <w:proofErr w:type="gram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</w:t>
      </w:r>
      <w:proofErr w:type="gramEnd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</w:t>
      </w:r>
      <w:r w:rsidRPr="00F70B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GUID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0B1D">
        <w:rPr>
          <w:rFonts w:ascii="Times New Roman" w:hAnsi="Times New Roman" w:cs="Times New Roman"/>
          <w:sz w:val="28"/>
          <w:szCs w:val="24"/>
        </w:rPr>
        <w:t xml:space="preserve">716b6dad-1b65-4b32-bb0c-b8178fb151aa   на адрес -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Четай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Восточная,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24а.</w:t>
      </w:r>
    </w:p>
    <w:p w:rsidR="008F07A7" w:rsidRPr="00F70B1D" w:rsidRDefault="008F07A7" w:rsidP="00F70B1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Изменить некорректно внесенный адрес в  ГАР – РФ,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поселение, деревня </w:t>
      </w:r>
      <w:proofErr w:type="spellStart"/>
      <w:r w:rsidR="00F70B1D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Паска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</w:t>
      </w:r>
      <w:r w:rsidR="0043634F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Зеленая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="0043634F"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</w:t>
      </w:r>
      <w:proofErr w:type="gramEnd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</w:t>
      </w:r>
      <w:r w:rsidRPr="00F70B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GUID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70B1D" w:rsidRPr="00F70B1D">
        <w:rPr>
          <w:rFonts w:ascii="Times New Roman" w:hAnsi="Times New Roman" w:cs="Times New Roman"/>
          <w:sz w:val="28"/>
          <w:szCs w:val="24"/>
        </w:rPr>
        <w:t xml:space="preserve">9386c479-451a-418a-bdf5-3ca7042d0f0d </w:t>
      </w:r>
      <w:r w:rsidRPr="00F70B1D">
        <w:rPr>
          <w:rFonts w:ascii="Times New Roman" w:hAnsi="Times New Roman" w:cs="Times New Roman"/>
          <w:sz w:val="28"/>
          <w:szCs w:val="24"/>
        </w:rPr>
        <w:t xml:space="preserve">   на адрес -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 деревня </w:t>
      </w:r>
      <w:proofErr w:type="spellStart"/>
      <w:r w:rsidR="00F70B1D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Паска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</w:t>
      </w:r>
      <w:r w:rsidR="00F70B1D"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Зеленая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</w:t>
      </w:r>
      <w:r w:rsidR="00F70B1D"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а.</w:t>
      </w:r>
    </w:p>
    <w:p w:rsidR="00F70B1D" w:rsidRPr="00F70B1D" w:rsidRDefault="00F70B1D" w:rsidP="00F70B1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Изменить некорректно внесенный адрес в  ГАР – РФ,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поселение,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Паска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Колхозная,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5 </w:t>
      </w:r>
      <w:proofErr w:type="gram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</w:t>
      </w:r>
      <w:proofErr w:type="gramEnd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</w:t>
      </w:r>
      <w:r w:rsidRPr="00F70B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GUID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0B1D">
        <w:rPr>
          <w:rFonts w:ascii="Times New Roman" w:hAnsi="Times New Roman" w:cs="Times New Roman"/>
          <w:sz w:val="28"/>
          <w:szCs w:val="24"/>
        </w:rPr>
        <w:t xml:space="preserve">5ea3af04-97d2-4df6-a05c-b8fb8bbd2866 на адрес -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Паска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Колхозная,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5а.</w:t>
      </w:r>
    </w:p>
    <w:p w:rsidR="00F70B1D" w:rsidRPr="00F70B1D" w:rsidRDefault="00F70B1D" w:rsidP="00F70B1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Изменить некорректно внесенный адрес в  ГАР – РФ,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поселение,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Паска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Колхозная,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15 </w:t>
      </w:r>
      <w:proofErr w:type="gram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</w:t>
      </w:r>
      <w:proofErr w:type="gramEnd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</w:t>
      </w:r>
      <w:r w:rsidRPr="00F70B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GUID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0B1D">
        <w:rPr>
          <w:rFonts w:ascii="Times New Roman" w:hAnsi="Times New Roman" w:cs="Times New Roman"/>
          <w:sz w:val="28"/>
          <w:szCs w:val="24"/>
        </w:rPr>
        <w:t xml:space="preserve">10e41f84-7d95-443c-9815-1c9fa01ed328  на адрес -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 xml:space="preserve">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Паска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Колхозная,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15а.</w:t>
      </w:r>
    </w:p>
    <w:p w:rsidR="00E86987" w:rsidRPr="00F70B1D" w:rsidRDefault="00F70B1D" w:rsidP="00F70B1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Изменить некорректно внесенный адрес в  ГАР – РФ,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поселение,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Паска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Молодежная,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Дом 7 </w:t>
      </w:r>
      <w:proofErr w:type="gram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литер</w:t>
      </w:r>
      <w:proofErr w:type="gramEnd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с </w:t>
      </w:r>
      <w:r w:rsidRPr="00F70B1D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GUID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70B1D">
        <w:rPr>
          <w:rFonts w:ascii="Times New Roman" w:hAnsi="Times New Roman" w:cs="Times New Roman"/>
          <w:sz w:val="28"/>
          <w:szCs w:val="24"/>
        </w:rPr>
        <w:t xml:space="preserve">0c37d09e-4809-4d2e-ac94-dcc3dc48cf25  на адрес - </w:t>
      </w:r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Кировская  область,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Кильмезский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муниципальный район,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Паскинское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сельское поселение деревня </w:t>
      </w:r>
      <w:proofErr w:type="spellStart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Паска</w:t>
      </w:r>
      <w:proofErr w:type="spellEnd"/>
      <w:r w:rsidRPr="00F70B1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ул. Молодежная, 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 7а.</w:t>
      </w:r>
    </w:p>
    <w:p w:rsidR="00F70B1D" w:rsidRPr="00F70B1D" w:rsidRDefault="004337EE" w:rsidP="00F70B1D">
      <w:pPr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Настоящее постановление вступает в силу со дня подписания и подлежит обнародованию и размещению на официальном сайте администрации </w:t>
      </w:r>
      <w:proofErr w:type="spell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Паскинского</w:t>
      </w:r>
      <w:proofErr w:type="spellEnd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поселения. </w:t>
      </w:r>
    </w:p>
    <w:p w:rsidR="004337EE" w:rsidRPr="00F70B1D" w:rsidRDefault="004337EE" w:rsidP="00F70B1D">
      <w:pPr>
        <w:spacing w:after="15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над исполнением данного постановления оставляю за собой.</w:t>
      </w:r>
    </w:p>
    <w:p w:rsidR="004337EE" w:rsidRPr="00F70B1D" w:rsidRDefault="004337EE" w:rsidP="00F70B1D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337EE" w:rsidRPr="00F70B1D" w:rsidRDefault="004337EE" w:rsidP="00F70B1D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Паскинского</w:t>
      </w:r>
      <w:proofErr w:type="spellEnd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сельского поселения                                                    </w:t>
      </w:r>
      <w:proofErr w:type="spellStart"/>
      <w:r w:rsidRPr="00F70B1D">
        <w:rPr>
          <w:rFonts w:ascii="Times New Roman" w:eastAsia="Times New Roman" w:hAnsi="Times New Roman" w:cs="Times New Roman"/>
          <w:sz w:val="28"/>
          <w:szCs w:val="24"/>
          <w:lang w:eastAsia="ru-RU"/>
        </w:rPr>
        <w:t>В.В.Ракетов</w:t>
      </w:r>
      <w:proofErr w:type="spellEnd"/>
    </w:p>
    <w:p w:rsidR="004C64DF" w:rsidRDefault="004C64DF"/>
    <w:sectPr w:rsidR="004C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26047"/>
    <w:multiLevelType w:val="hybridMultilevel"/>
    <w:tmpl w:val="CA547C1C"/>
    <w:lvl w:ilvl="0" w:tplc="BBBCB44E">
      <w:start w:val="1"/>
      <w:numFmt w:val="decimal"/>
      <w:lvlText w:val="%1."/>
      <w:lvlJc w:val="left"/>
      <w:pPr>
        <w:ind w:left="435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F0"/>
    <w:rsid w:val="00276A0C"/>
    <w:rsid w:val="003916AB"/>
    <w:rsid w:val="004337EE"/>
    <w:rsid w:val="0043634F"/>
    <w:rsid w:val="004663EA"/>
    <w:rsid w:val="004679B4"/>
    <w:rsid w:val="004C64DF"/>
    <w:rsid w:val="00594A4E"/>
    <w:rsid w:val="005C4DF0"/>
    <w:rsid w:val="006D5DCC"/>
    <w:rsid w:val="006F72FA"/>
    <w:rsid w:val="006F795D"/>
    <w:rsid w:val="00773868"/>
    <w:rsid w:val="007A2301"/>
    <w:rsid w:val="007B5D7C"/>
    <w:rsid w:val="008F07A7"/>
    <w:rsid w:val="00922AEF"/>
    <w:rsid w:val="00AB6050"/>
    <w:rsid w:val="00BB572B"/>
    <w:rsid w:val="00C0516F"/>
    <w:rsid w:val="00C33766"/>
    <w:rsid w:val="00D0499F"/>
    <w:rsid w:val="00E86987"/>
    <w:rsid w:val="00F70B1D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C"/>
  </w:style>
  <w:style w:type="paragraph" w:styleId="1">
    <w:name w:val="heading 1"/>
    <w:basedOn w:val="a"/>
    <w:next w:val="a"/>
    <w:link w:val="10"/>
    <w:uiPriority w:val="9"/>
    <w:qFormat/>
    <w:rsid w:val="006F7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7C"/>
  </w:style>
  <w:style w:type="paragraph" w:styleId="1">
    <w:name w:val="heading 1"/>
    <w:basedOn w:val="a"/>
    <w:next w:val="a"/>
    <w:link w:val="10"/>
    <w:uiPriority w:val="9"/>
    <w:qFormat/>
    <w:rsid w:val="006F72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0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72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5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520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Paska</dc:creator>
  <cp:lastModifiedBy>Paska</cp:lastModifiedBy>
  <cp:revision>6</cp:revision>
  <cp:lastPrinted>2018-10-02T11:40:00Z</cp:lastPrinted>
  <dcterms:created xsi:type="dcterms:W3CDTF">2018-09-07T10:20:00Z</dcterms:created>
  <dcterms:modified xsi:type="dcterms:W3CDTF">2018-10-02T11:47:00Z</dcterms:modified>
</cp:coreProperties>
</file>