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01" w:rsidRPr="00676CDB" w:rsidRDefault="00107001" w:rsidP="00107001">
      <w:pPr>
        <w:pStyle w:val="2"/>
        <w:spacing w:after="0" w:line="240" w:lineRule="auto"/>
        <w:ind w:right="135"/>
        <w:jc w:val="right"/>
        <w:rPr>
          <w:b/>
        </w:rPr>
      </w:pPr>
    </w:p>
    <w:p w:rsidR="00107001" w:rsidRPr="001171B1" w:rsidRDefault="00107001" w:rsidP="00107001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 xml:space="preserve">АДМИНИСТРАЦИЯ </w:t>
      </w:r>
      <w:r w:rsidR="00921C8B">
        <w:rPr>
          <w:b/>
        </w:rPr>
        <w:t>ПАСКИ</w:t>
      </w:r>
      <w:bookmarkStart w:id="0" w:name="_GoBack"/>
      <w:bookmarkEnd w:id="0"/>
      <w:r w:rsidR="00651B9D">
        <w:rPr>
          <w:b/>
        </w:rPr>
        <w:t>НСКОГО</w:t>
      </w:r>
      <w:r w:rsidRPr="001171B1">
        <w:rPr>
          <w:b/>
        </w:rPr>
        <w:t xml:space="preserve"> СЕЛЬСКОГО ПОСЕЛЕНИЯ </w:t>
      </w:r>
    </w:p>
    <w:p w:rsidR="00107001" w:rsidRPr="001171B1" w:rsidRDefault="00107001" w:rsidP="00107001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>КИЛЬМЕЗСКОГО РАЙОНА  КИРОВСКОЙ ОБЛАСТИ</w:t>
      </w: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  <w:r w:rsidRPr="001171B1">
        <w:rPr>
          <w:b/>
        </w:rPr>
        <w:t>ПОСТАНОВЛЕНИЕ</w:t>
      </w:r>
    </w:p>
    <w:p w:rsidR="00107001" w:rsidRPr="001171B1" w:rsidRDefault="007D5D54" w:rsidP="00107001">
      <w:pPr>
        <w:pStyle w:val="2"/>
        <w:spacing w:line="240" w:lineRule="auto"/>
        <w:jc w:val="both"/>
        <w:rPr>
          <w:b/>
        </w:rPr>
      </w:pPr>
      <w:r>
        <w:rPr>
          <w:b/>
        </w:rPr>
        <w:t>21</w:t>
      </w:r>
      <w:r w:rsidR="000B731E">
        <w:rPr>
          <w:b/>
        </w:rPr>
        <w:t>.0</w:t>
      </w:r>
      <w:r>
        <w:rPr>
          <w:b/>
        </w:rPr>
        <w:t>2</w:t>
      </w:r>
      <w:r w:rsidR="000B731E">
        <w:rPr>
          <w:b/>
        </w:rPr>
        <w:t xml:space="preserve">.2018                                                                                                  № </w:t>
      </w:r>
      <w:r>
        <w:rPr>
          <w:b/>
        </w:rPr>
        <w:t>14</w:t>
      </w:r>
    </w:p>
    <w:p w:rsidR="00107001" w:rsidRPr="001171B1" w:rsidRDefault="001171B1" w:rsidP="00107001">
      <w:pPr>
        <w:pStyle w:val="2"/>
        <w:spacing w:line="240" w:lineRule="auto"/>
        <w:jc w:val="center"/>
        <w:rPr>
          <w:b/>
        </w:rPr>
      </w:pP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="00F069F4">
        <w:rPr>
          <w:b/>
        </w:rPr>
        <w:t>П</w:t>
      </w:r>
      <w:proofErr w:type="gramEnd"/>
      <w:r w:rsidR="00F069F4">
        <w:rPr>
          <w:b/>
        </w:rPr>
        <w:t>аска</w:t>
      </w:r>
      <w:proofErr w:type="spellEnd"/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услуг, </w:t>
      </w:r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муницип</w:t>
      </w:r>
      <w:r w:rsidR="001171B1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 </w:t>
      </w:r>
      <w:proofErr w:type="spellStart"/>
      <w:r w:rsidR="00651B9D">
        <w:rPr>
          <w:rFonts w:ascii="Times New Roman" w:hAnsi="Times New Roman" w:cs="Times New Roman"/>
          <w:b/>
          <w:sz w:val="24"/>
          <w:szCs w:val="24"/>
        </w:rPr>
        <w:t>Паскинское</w:t>
      </w:r>
      <w:proofErr w:type="spellEnd"/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Pr="001171B1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1171B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07001" w:rsidRPr="00676CDB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1" w:rsidRPr="00676CDB" w:rsidRDefault="00107001" w:rsidP="001070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CDB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услуг», постановлением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 и рекомендаций департамента информационных технологий и связи Кировской области от 16.10.2013 № 446-71/05-01 и в целях обеспечения открытости и</w:t>
      </w:r>
      <w:proofErr w:type="gramEnd"/>
      <w:r w:rsidRPr="00676CDB">
        <w:rPr>
          <w:rFonts w:ascii="Times New Roman" w:hAnsi="Times New Roman" w:cs="Times New Roman"/>
          <w:sz w:val="24"/>
          <w:szCs w:val="24"/>
        </w:rPr>
        <w:t xml:space="preserve"> доступности сведений об услугах муницип</w:t>
      </w:r>
      <w:r w:rsidR="001171B1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proofErr w:type="spellStart"/>
      <w:r w:rsidR="00651B9D">
        <w:rPr>
          <w:rFonts w:ascii="Times New Roman" w:hAnsi="Times New Roman" w:cs="Times New Roman"/>
          <w:sz w:val="24"/>
          <w:szCs w:val="24"/>
        </w:rPr>
        <w:t>Паскинское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 сельское поселе</w:t>
      </w:r>
      <w:r w:rsidR="001171B1">
        <w:rPr>
          <w:rFonts w:ascii="Times New Roman" w:hAnsi="Times New Roman" w:cs="Times New Roman"/>
          <w:sz w:val="24"/>
          <w:szCs w:val="24"/>
        </w:rPr>
        <w:t xml:space="preserve">ние, администрация  </w:t>
      </w:r>
      <w:proofErr w:type="spellStart"/>
      <w:r w:rsidR="00651B9D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107001" w:rsidRPr="00676CDB" w:rsidRDefault="00107001" w:rsidP="001070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1. Утвердить Перечень муниципальных услуг муници</w:t>
      </w:r>
      <w:r w:rsidR="001171B1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651B9D">
        <w:rPr>
          <w:rFonts w:ascii="Times New Roman" w:hAnsi="Times New Roman" w:cs="Times New Roman"/>
          <w:sz w:val="24"/>
          <w:szCs w:val="24"/>
        </w:rPr>
        <w:t>Паскин</w:t>
      </w:r>
      <w:r w:rsidR="001171B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области. Прилагается.</w:t>
      </w:r>
    </w:p>
    <w:p w:rsidR="00107001" w:rsidRPr="00676CDB" w:rsidRDefault="00107001" w:rsidP="001070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2.  Постанов</w:t>
      </w:r>
      <w:r w:rsidR="001171B1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proofErr w:type="spellStart"/>
      <w:r w:rsidR="00651B9D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 от</w:t>
      </w:r>
      <w:r w:rsidR="000B731E">
        <w:rPr>
          <w:rFonts w:ascii="Times New Roman" w:hAnsi="Times New Roman" w:cs="Times New Roman"/>
          <w:sz w:val="24"/>
          <w:szCs w:val="24"/>
        </w:rPr>
        <w:t xml:space="preserve"> </w:t>
      </w:r>
      <w:r w:rsidR="00465AAE">
        <w:rPr>
          <w:rFonts w:ascii="Times New Roman" w:hAnsi="Times New Roman" w:cs="Times New Roman"/>
          <w:sz w:val="24"/>
          <w:szCs w:val="24"/>
        </w:rPr>
        <w:t>09</w:t>
      </w:r>
      <w:r w:rsidR="000B731E">
        <w:rPr>
          <w:rFonts w:ascii="Times New Roman" w:hAnsi="Times New Roman" w:cs="Times New Roman"/>
          <w:sz w:val="24"/>
          <w:szCs w:val="24"/>
        </w:rPr>
        <w:t>.</w:t>
      </w:r>
      <w:r w:rsidR="00465AAE">
        <w:rPr>
          <w:rFonts w:ascii="Times New Roman" w:hAnsi="Times New Roman" w:cs="Times New Roman"/>
          <w:sz w:val="24"/>
          <w:szCs w:val="24"/>
        </w:rPr>
        <w:t>01</w:t>
      </w:r>
      <w:r w:rsidR="000B731E">
        <w:rPr>
          <w:rFonts w:ascii="Times New Roman" w:hAnsi="Times New Roman" w:cs="Times New Roman"/>
          <w:sz w:val="24"/>
          <w:szCs w:val="24"/>
        </w:rPr>
        <w:t>.201</w:t>
      </w:r>
      <w:r w:rsidR="00465AAE">
        <w:rPr>
          <w:rFonts w:ascii="Times New Roman" w:hAnsi="Times New Roman" w:cs="Times New Roman"/>
          <w:sz w:val="24"/>
          <w:szCs w:val="24"/>
        </w:rPr>
        <w:t>4</w:t>
      </w:r>
      <w:r w:rsidR="000B731E">
        <w:rPr>
          <w:rFonts w:ascii="Times New Roman" w:hAnsi="Times New Roman" w:cs="Times New Roman"/>
          <w:sz w:val="24"/>
          <w:szCs w:val="24"/>
        </w:rPr>
        <w:t xml:space="preserve"> № </w:t>
      </w:r>
      <w:r w:rsidR="00465AAE">
        <w:rPr>
          <w:rFonts w:ascii="Times New Roman" w:hAnsi="Times New Roman" w:cs="Times New Roman"/>
          <w:sz w:val="24"/>
          <w:szCs w:val="24"/>
        </w:rPr>
        <w:t>1</w:t>
      </w:r>
      <w:r w:rsidRPr="00676CDB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 муници</w:t>
      </w:r>
      <w:r w:rsidR="001171B1">
        <w:rPr>
          <w:rFonts w:ascii="Times New Roman" w:hAnsi="Times New Roman" w:cs="Times New Roman"/>
          <w:sz w:val="24"/>
          <w:szCs w:val="24"/>
        </w:rPr>
        <w:t xml:space="preserve">пального образования  </w:t>
      </w:r>
      <w:proofErr w:type="spellStart"/>
      <w:r w:rsidR="00651B9D">
        <w:rPr>
          <w:rFonts w:ascii="Times New Roman" w:hAnsi="Times New Roman" w:cs="Times New Roman"/>
          <w:sz w:val="24"/>
          <w:szCs w:val="24"/>
        </w:rPr>
        <w:t>Паскинское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области» считать утратившим силу.</w:t>
      </w:r>
    </w:p>
    <w:p w:rsidR="00107001" w:rsidRPr="00676CDB" w:rsidRDefault="00107001" w:rsidP="0010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676CD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76CD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муницип</w:t>
      </w:r>
      <w:r w:rsidR="001171B1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proofErr w:type="spellStart"/>
      <w:r w:rsidR="00651B9D">
        <w:rPr>
          <w:rFonts w:ascii="Times New Roman" w:hAnsi="Times New Roman" w:cs="Times New Roman"/>
          <w:sz w:val="24"/>
          <w:szCs w:val="24"/>
        </w:rPr>
        <w:t>Паскинское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07001" w:rsidRPr="00676CDB" w:rsidRDefault="00107001" w:rsidP="0010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4. Контроль за выполнением настоящего постановления оставляю за собой.</w:t>
      </w:r>
    </w:p>
    <w:p w:rsidR="00107001" w:rsidRPr="00676CDB" w:rsidRDefault="00107001" w:rsidP="00107001">
      <w:pPr>
        <w:ind w:firstLine="360"/>
        <w:jc w:val="both"/>
        <w:rPr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01" w:rsidRPr="00676CDB" w:rsidRDefault="00B95B6D" w:rsidP="00651B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651B9D">
        <w:rPr>
          <w:rFonts w:ascii="Times New Roman" w:hAnsi="Times New Roman" w:cs="Times New Roman"/>
          <w:bCs/>
          <w:sz w:val="24"/>
          <w:szCs w:val="24"/>
        </w:rPr>
        <w:t>Паскинс</w:t>
      </w:r>
      <w:r w:rsidR="001171B1">
        <w:rPr>
          <w:rFonts w:ascii="Times New Roman" w:hAnsi="Times New Roman" w:cs="Times New Roman"/>
          <w:bCs/>
          <w:sz w:val="24"/>
          <w:szCs w:val="24"/>
        </w:rPr>
        <w:t>кого</w:t>
      </w:r>
      <w:proofErr w:type="spellEnd"/>
      <w:r w:rsidR="001171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171B1">
        <w:rPr>
          <w:rFonts w:ascii="Times New Roman" w:hAnsi="Times New Roman" w:cs="Times New Roman"/>
          <w:bCs/>
          <w:sz w:val="24"/>
          <w:szCs w:val="24"/>
        </w:rPr>
        <w:t>В.</w:t>
      </w:r>
      <w:r w:rsidR="00651B9D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="00651B9D">
        <w:rPr>
          <w:rFonts w:ascii="Times New Roman" w:hAnsi="Times New Roman" w:cs="Times New Roman"/>
          <w:bCs/>
          <w:sz w:val="24"/>
          <w:szCs w:val="24"/>
        </w:rPr>
        <w:t>Ракетов</w:t>
      </w:r>
      <w:proofErr w:type="spellEnd"/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CDB" w:rsidRPr="00676CDB" w:rsidRDefault="00676CDB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Ind w:w="93" w:type="dxa"/>
        <w:tblLook w:val="04A0" w:firstRow="1" w:lastRow="0" w:firstColumn="1" w:lastColumn="0" w:noHBand="0" w:noVBand="1"/>
      </w:tblPr>
      <w:tblGrid>
        <w:gridCol w:w="680"/>
        <w:gridCol w:w="5455"/>
        <w:gridCol w:w="257"/>
        <w:gridCol w:w="3524"/>
      </w:tblGrid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A93784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B95B6D" w:rsidRDefault="00B95B6D" w:rsidP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01" w:rsidRPr="00676CDB" w:rsidRDefault="00107001" w:rsidP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107001" w:rsidRPr="00676CDB" w:rsidRDefault="00107001" w:rsidP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107001" w:rsidRPr="00676CDB" w:rsidRDefault="00107001" w:rsidP="00651B9D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ind w:right="-10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107001" w:rsidRPr="00676CDB" w:rsidRDefault="001171B1" w:rsidP="007D5D54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7D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A9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.02.2018 № </w:t>
            </w:r>
            <w:r w:rsidR="007D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001" w:rsidRPr="00676CDB" w:rsidTr="001171B1">
        <w:trPr>
          <w:trHeight w:val="80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01" w:rsidRPr="00676CDB" w:rsidTr="001171B1">
        <w:trPr>
          <w:trHeight w:val="465"/>
        </w:trPr>
        <w:tc>
          <w:tcPr>
            <w:tcW w:w="9916" w:type="dxa"/>
            <w:gridSpan w:val="4"/>
            <w:noWrap/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муниципальных услуг муниципального образования</w:t>
            </w:r>
          </w:p>
          <w:p w:rsidR="00107001" w:rsidRPr="00676CDB" w:rsidRDefault="00651B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Паскинское</w:t>
            </w:r>
            <w:proofErr w:type="spellEnd"/>
            <w:r w:rsidR="00107001"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07001"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="00107001"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107001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Кировской области</w:t>
            </w:r>
          </w:p>
          <w:p w:rsidR="004A0AFB" w:rsidRDefault="004A0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AFB" w:rsidRPr="00676CDB" w:rsidRDefault="004A0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01" w:rsidRPr="00676CDB" w:rsidTr="001171B1">
        <w:trPr>
          <w:trHeight w:val="345"/>
        </w:trPr>
        <w:tc>
          <w:tcPr>
            <w:tcW w:w="9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7001" w:rsidRPr="00676CDB" w:rsidTr="001171B1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отраслевом (функциональном) или территориальном органе, предоставляющем муниципальные услуги </w:t>
            </w:r>
          </w:p>
        </w:tc>
      </w:tr>
      <w:tr w:rsidR="00107001" w:rsidRPr="00676CDB" w:rsidTr="001171B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»</w:t>
            </w:r>
          </w:p>
          <w:p w:rsidR="00107001" w:rsidRPr="00A730C9" w:rsidRDefault="001070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651B9D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согласия на обмен жилыми помещениями муниципального жилищного фонда, предоставленными по договорам социального найма»</w:t>
            </w:r>
          </w:p>
          <w:p w:rsidR="00107001" w:rsidRPr="00A730C9" w:rsidRDefault="001070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651B9D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51B9D">
              <w:t xml:space="preserve">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»</w:t>
            </w:r>
          </w:p>
          <w:p w:rsidR="00107001" w:rsidRPr="00A730C9" w:rsidRDefault="001070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651B9D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 малоимущим гражданам</w:t>
            </w:r>
          </w:p>
          <w:p w:rsidR="00107001" w:rsidRPr="00A730C9" w:rsidRDefault="00107001" w:rsidP="001171B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651B9D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51B9D">
              <w:t xml:space="preserve">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»</w:t>
            </w:r>
          </w:p>
          <w:p w:rsidR="00107001" w:rsidRPr="00A730C9" w:rsidRDefault="001070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651B9D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51B9D">
              <w:t xml:space="preserve">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решения о переводе жилого помещения в нежилое или нежилого помещения в жилое помещение на территории муниципального образования »</w:t>
            </w:r>
          </w:p>
          <w:p w:rsidR="00107001" w:rsidRPr="00A730C9" w:rsidRDefault="00107001" w:rsidP="001171B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651B9D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переустройства и (или) перепланировки жилого помещения на территории муниципального образования»</w:t>
            </w:r>
          </w:p>
          <w:p w:rsidR="00107001" w:rsidRPr="00A730C9" w:rsidRDefault="00107001" w:rsidP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651B9D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51B9D">
              <w:t xml:space="preserve">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635EB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651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635EB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решения о подготовке документации по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планировке территории в границах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 образования»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651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51B9D">
              <w:t xml:space="preserve">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 w:rsidP="00635EB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«Присвоение адреса объекту адресации, расположенному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proofErr w:type="spellStart"/>
            <w:r w:rsidR="0065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Паскин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поселение, или аннулировании его адреса »</w:t>
            </w:r>
          </w:p>
          <w:p w:rsidR="00107001" w:rsidRPr="00A730C9" w:rsidRDefault="00107001" w:rsidP="0016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651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proofErr w:type="spellEnd"/>
            <w:r w:rsidR="00651B9D">
              <w:t xml:space="preserve">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 w:rsidP="00635EB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Предоставление объектов недвижимого имущества, находящихся в муниципальной собственности муниципального образования, в аренду без проведения торгов»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651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 w:rsidP="00635EB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аренду»</w:t>
            </w:r>
          </w:p>
          <w:p w:rsidR="00107001" w:rsidRPr="00A730C9" w:rsidRDefault="00107001" w:rsidP="0016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651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51B9D">
              <w:t xml:space="preserve">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 w:rsidP="00635EB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юридическим и физическим лицам сведений из реестра муниципального имущества муниципального образования»</w:t>
            </w:r>
          </w:p>
          <w:p w:rsidR="00107001" w:rsidRPr="00A730C9" w:rsidRDefault="00107001" w:rsidP="009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651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51B9D">
              <w:t xml:space="preserve"> </w:t>
            </w:r>
            <w:proofErr w:type="spellStart"/>
            <w:r w:rsidR="00651B9D" w:rsidRPr="0065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 w:rsidP="00635EB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«Предоставление юридическим и физическим лицам сведений о ранее приватизированном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имуществе»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F06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F0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 w:rsidR="007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31B87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7" w:rsidRPr="00A730C9" w:rsidRDefault="00A93784" w:rsidP="00635EB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3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C9" w:rsidRPr="00A730C9" w:rsidRDefault="00A730C9" w:rsidP="004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</w:t>
            </w:r>
          </w:p>
          <w:p w:rsidR="00A730C9" w:rsidRPr="00A730C9" w:rsidRDefault="00A730C9" w:rsidP="004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земельного участка или объекта капитального</w:t>
            </w:r>
          </w:p>
          <w:p w:rsidR="00A730C9" w:rsidRPr="00A730C9" w:rsidRDefault="00A730C9" w:rsidP="004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строительства, расположенного на территории</w:t>
            </w:r>
          </w:p>
          <w:p w:rsidR="00A730C9" w:rsidRPr="00A730C9" w:rsidRDefault="00A730C9" w:rsidP="00A7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F069F4">
              <w:rPr>
                <w:rFonts w:ascii="Times New Roman" w:hAnsi="Times New Roman" w:cs="Times New Roman"/>
                <w:bCs/>
                <w:sz w:val="24"/>
                <w:szCs w:val="24"/>
              </w:rPr>
              <w:t>Паскинское</w:t>
            </w:r>
            <w:proofErr w:type="spellEnd"/>
            <w:r w:rsidR="00F06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</w:t>
            </w:r>
            <w:r w:rsidR="00477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поселение»</w:t>
            </w:r>
          </w:p>
          <w:p w:rsidR="00031B87" w:rsidRPr="00A730C9" w:rsidRDefault="00031B87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87" w:rsidRPr="00676CDB" w:rsidRDefault="000F5E84" w:rsidP="00F06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0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</w:p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</w:p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</w:p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A20D4C" w:rsidRDefault="00A20D4C"/>
    <w:sectPr w:rsidR="00A20D4C" w:rsidSect="00B2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001"/>
    <w:rsid w:val="00016C1A"/>
    <w:rsid w:val="00031B87"/>
    <w:rsid w:val="00051697"/>
    <w:rsid w:val="000B731E"/>
    <w:rsid w:val="000F5E84"/>
    <w:rsid w:val="00107001"/>
    <w:rsid w:val="001171B1"/>
    <w:rsid w:val="0016787B"/>
    <w:rsid w:val="00465AAE"/>
    <w:rsid w:val="00477D00"/>
    <w:rsid w:val="004A0AFB"/>
    <w:rsid w:val="00545155"/>
    <w:rsid w:val="00635EB8"/>
    <w:rsid w:val="00651B9D"/>
    <w:rsid w:val="00676CDB"/>
    <w:rsid w:val="007B4F83"/>
    <w:rsid w:val="007D5D54"/>
    <w:rsid w:val="00893743"/>
    <w:rsid w:val="00921C8B"/>
    <w:rsid w:val="009D6B1C"/>
    <w:rsid w:val="00A20D4C"/>
    <w:rsid w:val="00A730C9"/>
    <w:rsid w:val="00A93784"/>
    <w:rsid w:val="00B271D2"/>
    <w:rsid w:val="00B95B6D"/>
    <w:rsid w:val="00E30BEE"/>
    <w:rsid w:val="00F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7001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10700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8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Paska</cp:lastModifiedBy>
  <cp:revision>19</cp:revision>
  <cp:lastPrinted>2018-03-29T12:07:00Z</cp:lastPrinted>
  <dcterms:created xsi:type="dcterms:W3CDTF">2018-02-13T12:34:00Z</dcterms:created>
  <dcterms:modified xsi:type="dcterms:W3CDTF">2018-03-29T12:12:00Z</dcterms:modified>
</cp:coreProperties>
</file>