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924" w:rsidRDefault="00780924" w:rsidP="007809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ПАСКИНСКОГО СЕЛЬСКОГО ПОСЕЛЕНИЯ</w:t>
      </w:r>
    </w:p>
    <w:p w:rsidR="00780924" w:rsidRDefault="00780924" w:rsidP="007809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КИРОВСКОЙ ОБЛАСТИ</w:t>
      </w:r>
    </w:p>
    <w:p w:rsidR="00780924" w:rsidRDefault="00780924" w:rsidP="007809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780924" w:rsidRDefault="00780924" w:rsidP="0078092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</w:t>
      </w:r>
      <w:proofErr w:type="gramStart"/>
      <w:r>
        <w:rPr>
          <w:b/>
          <w:sz w:val="24"/>
          <w:szCs w:val="24"/>
        </w:rPr>
        <w:t>.П</w:t>
      </w:r>
      <w:proofErr w:type="gramEnd"/>
      <w:r>
        <w:rPr>
          <w:b/>
          <w:sz w:val="24"/>
          <w:szCs w:val="24"/>
        </w:rPr>
        <w:t>аска</w:t>
      </w:r>
      <w:proofErr w:type="spellEnd"/>
    </w:p>
    <w:p w:rsidR="00780924" w:rsidRDefault="00780924" w:rsidP="00780924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08» декабря </w:t>
      </w:r>
      <w:r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                                                                                           № </w:t>
      </w:r>
      <w:r>
        <w:rPr>
          <w:b/>
          <w:sz w:val="24"/>
          <w:szCs w:val="24"/>
        </w:rPr>
        <w:t>17</w:t>
      </w:r>
    </w:p>
    <w:p w:rsidR="00780924" w:rsidRDefault="00780924" w:rsidP="00780924">
      <w:pPr>
        <w:jc w:val="center"/>
        <w:rPr>
          <w:b/>
          <w:sz w:val="24"/>
          <w:szCs w:val="24"/>
        </w:rPr>
      </w:pPr>
    </w:p>
    <w:p w:rsidR="00780924" w:rsidRDefault="00780924" w:rsidP="00780924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внесении изменений в</w:t>
      </w:r>
      <w:r>
        <w:rPr>
          <w:b/>
          <w:sz w:val="24"/>
          <w:szCs w:val="24"/>
        </w:rPr>
        <w:t xml:space="preserve"> административн</w:t>
      </w:r>
      <w:r>
        <w:rPr>
          <w:b/>
          <w:sz w:val="24"/>
          <w:szCs w:val="24"/>
        </w:rPr>
        <w:t>ый</w:t>
      </w:r>
      <w:r>
        <w:rPr>
          <w:b/>
          <w:sz w:val="24"/>
          <w:szCs w:val="24"/>
        </w:rPr>
        <w:t xml:space="preserve"> регламент по предоставлению муниципальной услуги «</w:t>
      </w:r>
      <w:r>
        <w:rPr>
          <w:b/>
          <w:bCs/>
          <w:sz w:val="24"/>
          <w:szCs w:val="24"/>
        </w:rPr>
        <w:t xml:space="preserve">Предоставление градостроительного плана земельного участка на территории муниципального образования </w:t>
      </w:r>
      <w:proofErr w:type="spellStart"/>
      <w:r>
        <w:rPr>
          <w:b/>
          <w:bCs/>
          <w:sz w:val="24"/>
          <w:szCs w:val="24"/>
        </w:rPr>
        <w:t>Паскинское</w:t>
      </w:r>
      <w:proofErr w:type="spellEnd"/>
      <w:r>
        <w:rPr>
          <w:b/>
          <w:bCs/>
          <w:sz w:val="24"/>
          <w:szCs w:val="24"/>
        </w:rPr>
        <w:t xml:space="preserve"> сельское поселение</w:t>
      </w:r>
      <w:r>
        <w:rPr>
          <w:b/>
          <w:sz w:val="24"/>
          <w:szCs w:val="24"/>
          <w:lang w:eastAsia="ru-RU"/>
        </w:rPr>
        <w:t xml:space="preserve"> »</w:t>
      </w:r>
    </w:p>
    <w:p w:rsidR="00780924" w:rsidRDefault="00780924" w:rsidP="00780924">
      <w:pPr>
        <w:rPr>
          <w:sz w:val="24"/>
          <w:szCs w:val="24"/>
          <w:highlight w:val="yellow"/>
        </w:rPr>
      </w:pPr>
    </w:p>
    <w:p w:rsidR="00780924" w:rsidRDefault="00780924" w:rsidP="00780924">
      <w:pPr>
        <w:spacing w:line="360" w:lineRule="auto"/>
        <w:ind w:firstLine="705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услуг», в соответствии с Федеральным законом от 06.10.2003 № 131-ФЗ « Об общих принципах организации местного самоуправления в Российской федерации», с целью приведения нормативно-правового акта в соответствие  действующему законодательству, администрация </w:t>
      </w:r>
      <w:proofErr w:type="spellStart"/>
      <w:r>
        <w:rPr>
          <w:sz w:val="24"/>
          <w:szCs w:val="24"/>
        </w:rPr>
        <w:t>Паскинского</w:t>
      </w:r>
      <w:proofErr w:type="spellEnd"/>
      <w:r>
        <w:rPr>
          <w:sz w:val="24"/>
          <w:szCs w:val="24"/>
        </w:rPr>
        <w:t xml:space="preserve"> сельского поселения ПОСТАНОВЛЯЕТ:</w:t>
      </w:r>
    </w:p>
    <w:p w:rsidR="00780924" w:rsidRPr="00780924" w:rsidRDefault="00780924" w:rsidP="00780924">
      <w:pPr>
        <w:pStyle w:val="a5"/>
        <w:numPr>
          <w:ilvl w:val="0"/>
          <w:numId w:val="1"/>
        </w:numPr>
        <w:rPr>
          <w:sz w:val="24"/>
          <w:szCs w:val="24"/>
          <w:lang w:eastAsia="ru-RU"/>
        </w:rPr>
      </w:pPr>
      <w:r w:rsidRPr="00780924">
        <w:rPr>
          <w:sz w:val="24"/>
          <w:szCs w:val="24"/>
        </w:rPr>
        <w:t>Внести  в</w:t>
      </w:r>
      <w:r w:rsidRPr="00780924">
        <w:rPr>
          <w:sz w:val="24"/>
          <w:szCs w:val="24"/>
        </w:rPr>
        <w:t xml:space="preserve"> административный регламент по предоставлению муниципальной услуги </w:t>
      </w:r>
      <w:r w:rsidRPr="00780924">
        <w:rPr>
          <w:sz w:val="24"/>
          <w:szCs w:val="24"/>
          <w:lang w:eastAsia="ru-RU"/>
        </w:rPr>
        <w:t>«</w:t>
      </w:r>
      <w:r w:rsidRPr="00780924">
        <w:rPr>
          <w:bCs/>
          <w:sz w:val="24"/>
          <w:szCs w:val="24"/>
        </w:rPr>
        <w:t xml:space="preserve">Предоставление градостроительного плана земельного участка на территории муниципального образования </w:t>
      </w:r>
      <w:proofErr w:type="spellStart"/>
      <w:r w:rsidRPr="00780924">
        <w:rPr>
          <w:bCs/>
          <w:sz w:val="24"/>
          <w:szCs w:val="24"/>
        </w:rPr>
        <w:t>Паскинское</w:t>
      </w:r>
      <w:proofErr w:type="spellEnd"/>
      <w:r w:rsidRPr="00780924">
        <w:rPr>
          <w:bCs/>
          <w:sz w:val="24"/>
          <w:szCs w:val="24"/>
        </w:rPr>
        <w:t xml:space="preserve"> сельское поселение</w:t>
      </w:r>
      <w:r w:rsidRPr="00780924">
        <w:rPr>
          <w:sz w:val="24"/>
          <w:szCs w:val="24"/>
          <w:lang w:eastAsia="ru-RU"/>
        </w:rPr>
        <w:t xml:space="preserve"> </w:t>
      </w:r>
      <w:r w:rsidRPr="00780924">
        <w:rPr>
          <w:sz w:val="24"/>
          <w:szCs w:val="24"/>
          <w:lang w:eastAsia="ru-RU"/>
        </w:rPr>
        <w:t xml:space="preserve"> п.2 подпункт 2.10 следующие изменения:</w:t>
      </w:r>
    </w:p>
    <w:p w:rsidR="00780924" w:rsidRPr="00780924" w:rsidRDefault="00780924" w:rsidP="00780924">
      <w:pPr>
        <w:ind w:left="600"/>
        <w:rPr>
          <w:sz w:val="24"/>
          <w:szCs w:val="24"/>
        </w:rPr>
      </w:pPr>
      <w:r w:rsidRPr="00780924">
        <w:rPr>
          <w:sz w:val="24"/>
          <w:szCs w:val="24"/>
        </w:rPr>
        <w:t>2.10. Сроки предоставления муниципальной услуги:</w:t>
      </w:r>
    </w:p>
    <w:p w:rsidR="00780924" w:rsidRPr="00780924" w:rsidRDefault="00780924" w:rsidP="00780924">
      <w:pPr>
        <w:pStyle w:val="a5"/>
        <w:ind w:left="960"/>
        <w:rPr>
          <w:sz w:val="24"/>
          <w:szCs w:val="24"/>
        </w:rPr>
      </w:pPr>
      <w:r w:rsidRPr="00780924">
        <w:rPr>
          <w:sz w:val="24"/>
          <w:szCs w:val="24"/>
        </w:rPr>
        <w:t xml:space="preserve">– общий срок предоставления муниципальной услуги – не более </w:t>
      </w:r>
      <w:r>
        <w:rPr>
          <w:sz w:val="24"/>
          <w:szCs w:val="24"/>
        </w:rPr>
        <w:t>2</w:t>
      </w:r>
      <w:r w:rsidRPr="00780924">
        <w:rPr>
          <w:sz w:val="24"/>
          <w:szCs w:val="24"/>
        </w:rPr>
        <w:t>0 дней со дня получения заявления</w:t>
      </w:r>
      <w:r>
        <w:rPr>
          <w:sz w:val="24"/>
          <w:szCs w:val="24"/>
        </w:rPr>
        <w:t>.</w:t>
      </w:r>
    </w:p>
    <w:p w:rsidR="00780924" w:rsidRDefault="00780924" w:rsidP="00780924">
      <w:pPr>
        <w:spacing w:line="360" w:lineRule="auto"/>
        <w:ind w:firstLine="705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вступает в силу после его официального опубликования на сайте муниципального образования </w:t>
      </w:r>
      <w:proofErr w:type="spellStart"/>
      <w:r>
        <w:rPr>
          <w:sz w:val="24"/>
          <w:szCs w:val="24"/>
        </w:rPr>
        <w:t>Паскинское</w:t>
      </w:r>
      <w:proofErr w:type="spellEnd"/>
      <w:r>
        <w:rPr>
          <w:sz w:val="24"/>
          <w:szCs w:val="24"/>
        </w:rPr>
        <w:t xml:space="preserve"> сельское поселение.</w:t>
      </w:r>
    </w:p>
    <w:p w:rsidR="00780924" w:rsidRDefault="00780924" w:rsidP="00780924">
      <w:pPr>
        <w:spacing w:line="360" w:lineRule="auto"/>
        <w:ind w:firstLine="705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оставляю за собой</w:t>
      </w:r>
    </w:p>
    <w:p w:rsidR="00780924" w:rsidRDefault="00780924" w:rsidP="00780924">
      <w:pPr>
        <w:spacing w:line="360" w:lineRule="auto"/>
        <w:ind w:firstLine="705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Паскинского</w:t>
      </w:r>
      <w:proofErr w:type="spellEnd"/>
    </w:p>
    <w:p w:rsidR="00780924" w:rsidRDefault="00780924" w:rsidP="00780924">
      <w:pPr>
        <w:spacing w:line="360" w:lineRule="auto"/>
        <w:ind w:firstLine="705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                                      </w:t>
      </w:r>
      <w:proofErr w:type="spellStart"/>
      <w:r>
        <w:rPr>
          <w:sz w:val="24"/>
          <w:szCs w:val="24"/>
        </w:rPr>
        <w:t>В.В.Ракетов</w:t>
      </w:r>
      <w:proofErr w:type="spellEnd"/>
    </w:p>
    <w:p w:rsidR="00780924" w:rsidRDefault="00780924" w:rsidP="00780924">
      <w:pPr>
        <w:spacing w:line="360" w:lineRule="exact"/>
        <w:ind w:left="4820"/>
      </w:pPr>
    </w:p>
    <w:p w:rsidR="00780924" w:rsidRDefault="00780924" w:rsidP="00780924">
      <w:pPr>
        <w:spacing w:line="360" w:lineRule="exact"/>
        <w:ind w:left="4820"/>
      </w:pPr>
    </w:p>
    <w:p w:rsidR="00780924" w:rsidRDefault="00780924" w:rsidP="00780924">
      <w:pPr>
        <w:spacing w:line="360" w:lineRule="exact"/>
        <w:ind w:left="4820"/>
      </w:pPr>
    </w:p>
    <w:p w:rsidR="00780924" w:rsidRDefault="00780924" w:rsidP="00780924">
      <w:pPr>
        <w:spacing w:line="360" w:lineRule="exact"/>
        <w:ind w:left="4820"/>
      </w:pPr>
    </w:p>
    <w:p w:rsidR="00305181" w:rsidRDefault="00305181"/>
    <w:p w:rsidR="00780924" w:rsidRDefault="00780924">
      <w:bookmarkStart w:id="0" w:name="_GoBack"/>
      <w:bookmarkEnd w:id="0"/>
    </w:p>
    <w:sectPr w:rsidR="0078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42477"/>
    <w:multiLevelType w:val="hybridMultilevel"/>
    <w:tmpl w:val="56148E1C"/>
    <w:lvl w:ilvl="0" w:tplc="5BE866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CAC"/>
    <w:rsid w:val="00305181"/>
    <w:rsid w:val="00780924"/>
    <w:rsid w:val="00C5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2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80924"/>
    <w:rPr>
      <w:rFonts w:ascii="Verdana" w:hAnsi="Verdana" w:hint="default"/>
      <w:i/>
      <w:iCs/>
      <w:lang w:val="en-US" w:eastAsia="en-US" w:bidi="ar-SA"/>
    </w:rPr>
  </w:style>
  <w:style w:type="paragraph" w:customStyle="1" w:styleId="ConsPlusTitle">
    <w:name w:val="ConsPlusTitle"/>
    <w:uiPriority w:val="99"/>
    <w:rsid w:val="007809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7809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809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2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80924"/>
    <w:rPr>
      <w:rFonts w:ascii="Verdana" w:hAnsi="Verdana" w:hint="default"/>
      <w:i/>
      <w:iCs/>
      <w:lang w:val="en-US" w:eastAsia="en-US" w:bidi="ar-SA"/>
    </w:rPr>
  </w:style>
  <w:style w:type="paragraph" w:customStyle="1" w:styleId="ConsPlusTitle">
    <w:name w:val="ConsPlusTitle"/>
    <w:uiPriority w:val="99"/>
    <w:rsid w:val="007809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4">
    <w:name w:val="Hyperlink"/>
    <w:basedOn w:val="a0"/>
    <w:uiPriority w:val="99"/>
    <w:semiHidden/>
    <w:unhideWhenUsed/>
    <w:rsid w:val="007809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80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3</cp:revision>
  <dcterms:created xsi:type="dcterms:W3CDTF">2017-12-10T13:44:00Z</dcterms:created>
  <dcterms:modified xsi:type="dcterms:W3CDTF">2017-12-10T13:52:00Z</dcterms:modified>
</cp:coreProperties>
</file>